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8B8" w:rsidRDefault="009D58B8" w:rsidP="009D58B8">
      <w:pPr>
        <w:widowControl w:val="0"/>
        <w:autoSpaceDE w:val="0"/>
        <w:autoSpaceDN w:val="0"/>
        <w:adjustRightInd w:val="0"/>
        <w:rPr>
          <w:rFonts w:ascii="Trebuchet MS" w:hAnsi="Trebuchet MS" w:cs="Trebuchet MS"/>
          <w:b/>
          <w:bCs/>
          <w:color w:val="0E0065"/>
          <w:sz w:val="26"/>
          <w:szCs w:val="26"/>
        </w:rPr>
      </w:pPr>
      <w:r>
        <w:rPr>
          <w:rFonts w:ascii="Trebuchet MS" w:hAnsi="Trebuchet MS" w:cs="Trebuchet MS"/>
          <w:b/>
          <w:bCs/>
          <w:color w:val="0E0065"/>
          <w:sz w:val="36"/>
          <w:szCs w:val="36"/>
        </w:rPr>
        <w:t>Honoring Volunteers </w:t>
      </w:r>
      <w:r>
        <w:rPr>
          <w:rFonts w:ascii="Trebuchet MS" w:hAnsi="Trebuchet MS" w:cs="Trebuchet MS"/>
          <w:b/>
          <w:bCs/>
          <w:color w:val="0E0065"/>
          <w:sz w:val="26"/>
          <w:szCs w:val="26"/>
        </w:rPr>
        <w:t>by Jennifer Maggio</w:t>
      </w:r>
    </w:p>
    <w:p w:rsidR="009D58B8" w:rsidRDefault="009D58B8" w:rsidP="009D58B8">
      <w:pPr>
        <w:widowControl w:val="0"/>
        <w:autoSpaceDE w:val="0"/>
        <w:autoSpaceDN w:val="0"/>
        <w:adjustRightInd w:val="0"/>
        <w:rPr>
          <w:rFonts w:ascii="Trebuchet MS" w:hAnsi="Trebuchet MS" w:cs="Trebuchet MS"/>
          <w:b/>
          <w:bCs/>
          <w:color w:val="0E0065"/>
          <w:sz w:val="26"/>
          <w:szCs w:val="26"/>
        </w:rPr>
      </w:pPr>
    </w:p>
    <w:p w:rsidR="009D58B8" w:rsidRDefault="009D58B8" w:rsidP="009D58B8">
      <w:pPr>
        <w:widowControl w:val="0"/>
        <w:autoSpaceDE w:val="0"/>
        <w:autoSpaceDN w:val="0"/>
        <w:adjustRightInd w:val="0"/>
        <w:rPr>
          <w:rFonts w:ascii="Trebuchet MS" w:hAnsi="Trebuchet MS" w:cs="Trebuchet MS"/>
          <w:color w:val="303030"/>
        </w:rPr>
      </w:pPr>
      <w:r>
        <w:rPr>
          <w:rFonts w:ascii="Trebuchet MS" w:hAnsi="Trebuchet MS" w:cs="Trebuchet MS"/>
          <w:color w:val="303030"/>
        </w:rPr>
        <w:t>Volunteers take time for their busy schedules to serve in your ministry, organization, or church, because they are passionate about your cause. They want to see single moms encouraged. They want to feed the homeless. They want to honor the Lord with their talents and skills. While most do not do it for any type of recognition, it is always important to honor those who are sacrificing their time away from family and friends.</w:t>
      </w:r>
    </w:p>
    <w:p w:rsidR="009D58B8" w:rsidRDefault="009D58B8" w:rsidP="009D58B8">
      <w:pPr>
        <w:widowControl w:val="0"/>
        <w:autoSpaceDE w:val="0"/>
        <w:autoSpaceDN w:val="0"/>
        <w:adjustRightInd w:val="0"/>
        <w:rPr>
          <w:rFonts w:ascii="Trebuchet MS" w:hAnsi="Trebuchet MS" w:cs="Trebuchet MS"/>
          <w:color w:val="303030"/>
        </w:rPr>
      </w:pPr>
    </w:p>
    <w:p w:rsidR="009D58B8" w:rsidRDefault="009D58B8" w:rsidP="009D58B8">
      <w:pPr>
        <w:widowControl w:val="0"/>
        <w:autoSpaceDE w:val="0"/>
        <w:autoSpaceDN w:val="0"/>
        <w:adjustRightInd w:val="0"/>
        <w:rPr>
          <w:rFonts w:ascii="Trebuchet MS" w:hAnsi="Trebuchet MS" w:cs="Trebuchet MS"/>
          <w:color w:val="303030"/>
        </w:rPr>
      </w:pPr>
      <w:r>
        <w:rPr>
          <w:rFonts w:ascii="Trebuchet MS" w:hAnsi="Trebuchet MS" w:cs="Trebuchet MS"/>
          <w:i/>
          <w:iCs/>
          <w:color w:val="303030"/>
        </w:rPr>
        <w:t>Take a volunteer to lunch.</w:t>
      </w:r>
      <w:r>
        <w:rPr>
          <w:rFonts w:ascii="Trebuchet MS" w:hAnsi="Trebuchet MS" w:cs="Trebuchet MS"/>
          <w:color w:val="303030"/>
        </w:rPr>
        <w:t> It’s such a simply gesture, but so powerful. Taking the time to get to know a volunteer and using personal time, such as your lunch break, to do so, not only let’s them know you appreciate their service, it gives them the gift of your time.</w:t>
      </w:r>
    </w:p>
    <w:p w:rsidR="009D58B8" w:rsidRDefault="009D58B8" w:rsidP="009D58B8">
      <w:pPr>
        <w:widowControl w:val="0"/>
        <w:autoSpaceDE w:val="0"/>
        <w:autoSpaceDN w:val="0"/>
        <w:adjustRightInd w:val="0"/>
        <w:rPr>
          <w:rFonts w:ascii="Trebuchet MS" w:hAnsi="Trebuchet MS" w:cs="Trebuchet MS"/>
          <w:color w:val="303030"/>
        </w:rPr>
      </w:pPr>
    </w:p>
    <w:p w:rsidR="009D58B8" w:rsidRDefault="009D58B8" w:rsidP="009D58B8">
      <w:pPr>
        <w:widowControl w:val="0"/>
        <w:autoSpaceDE w:val="0"/>
        <w:autoSpaceDN w:val="0"/>
        <w:adjustRightInd w:val="0"/>
        <w:rPr>
          <w:rFonts w:ascii="Trebuchet MS" w:hAnsi="Trebuchet MS" w:cs="Trebuchet MS"/>
          <w:color w:val="303030"/>
        </w:rPr>
      </w:pPr>
      <w:r>
        <w:rPr>
          <w:rFonts w:ascii="Trebuchet MS" w:hAnsi="Trebuchet MS" w:cs="Trebuchet MS"/>
          <w:i/>
          <w:iCs/>
          <w:color w:val="303030"/>
        </w:rPr>
        <w:t>Pray for your volunteers.</w:t>
      </w:r>
      <w:r>
        <w:rPr>
          <w:rFonts w:ascii="Trebuchet MS" w:hAnsi="Trebuchet MS" w:cs="Trebuchet MS"/>
          <w:color w:val="303030"/>
        </w:rPr>
        <w:t> The best way to honor a volunteer is to stop and pray for their specific needs. Believe God with them that their child will be healed, their finances will improve, or their path will be made clear. Whatever the need, taking that few minutes to pray is worth it.</w:t>
      </w:r>
    </w:p>
    <w:p w:rsidR="009D58B8" w:rsidRDefault="009D58B8" w:rsidP="009D58B8">
      <w:pPr>
        <w:widowControl w:val="0"/>
        <w:autoSpaceDE w:val="0"/>
        <w:autoSpaceDN w:val="0"/>
        <w:adjustRightInd w:val="0"/>
        <w:rPr>
          <w:rFonts w:ascii="Trebuchet MS" w:hAnsi="Trebuchet MS" w:cs="Trebuchet MS"/>
          <w:color w:val="303030"/>
        </w:rPr>
      </w:pPr>
    </w:p>
    <w:p w:rsidR="009D58B8" w:rsidRDefault="009D58B8" w:rsidP="009D58B8">
      <w:pPr>
        <w:widowControl w:val="0"/>
        <w:autoSpaceDE w:val="0"/>
        <w:autoSpaceDN w:val="0"/>
        <w:adjustRightInd w:val="0"/>
        <w:rPr>
          <w:rFonts w:ascii="Trebuchet MS" w:hAnsi="Trebuchet MS" w:cs="Trebuchet MS"/>
          <w:color w:val="303030"/>
        </w:rPr>
      </w:pPr>
      <w:r>
        <w:rPr>
          <w:rFonts w:ascii="Trebuchet MS" w:hAnsi="Trebuchet MS" w:cs="Trebuchet MS"/>
          <w:i/>
          <w:iCs/>
          <w:color w:val="303030"/>
        </w:rPr>
        <w:t>Hold an honor banquet in their honor</w:t>
      </w:r>
      <w:r>
        <w:rPr>
          <w:rFonts w:ascii="Trebuchet MS" w:hAnsi="Trebuchet MS" w:cs="Trebuchet MS"/>
          <w:color w:val="303030"/>
        </w:rPr>
        <w:t>. Banquets don’t have to cost a ton of money. Set up a nice dinner at your home. Take a moment to share something special about each honoree.</w:t>
      </w:r>
    </w:p>
    <w:p w:rsidR="009D58B8" w:rsidRDefault="009D58B8" w:rsidP="009D58B8">
      <w:pPr>
        <w:widowControl w:val="0"/>
        <w:autoSpaceDE w:val="0"/>
        <w:autoSpaceDN w:val="0"/>
        <w:adjustRightInd w:val="0"/>
        <w:rPr>
          <w:rFonts w:ascii="Trebuchet MS" w:hAnsi="Trebuchet MS" w:cs="Trebuchet MS"/>
          <w:color w:val="303030"/>
        </w:rPr>
      </w:pPr>
    </w:p>
    <w:p w:rsidR="009D58B8" w:rsidRDefault="009D58B8" w:rsidP="009D58B8">
      <w:pPr>
        <w:widowControl w:val="0"/>
        <w:autoSpaceDE w:val="0"/>
        <w:autoSpaceDN w:val="0"/>
        <w:adjustRightInd w:val="0"/>
        <w:rPr>
          <w:rFonts w:ascii="Trebuchet MS" w:hAnsi="Trebuchet MS" w:cs="Trebuchet MS"/>
          <w:color w:val="303030"/>
        </w:rPr>
      </w:pPr>
      <w:r>
        <w:rPr>
          <w:rFonts w:ascii="Trebuchet MS" w:hAnsi="Trebuchet MS" w:cs="Trebuchet MS"/>
          <w:i/>
          <w:iCs/>
          <w:color w:val="303030"/>
        </w:rPr>
        <w:t>Write a card or letter</w:t>
      </w:r>
      <w:r>
        <w:rPr>
          <w:rFonts w:ascii="Trebuchet MS" w:hAnsi="Trebuchet MS" w:cs="Trebuchet MS"/>
          <w:color w:val="303030"/>
        </w:rPr>
        <w:t>. Who takes the time to do this anymore</w:t>
      </w:r>
      <w:proofErr w:type="gramStart"/>
      <w:r>
        <w:rPr>
          <w:rFonts w:ascii="Trebuchet MS" w:hAnsi="Trebuchet MS" w:cs="Trebuchet MS"/>
          <w:color w:val="303030"/>
        </w:rPr>
        <w:t>?!</w:t>
      </w:r>
      <w:proofErr w:type="gramEnd"/>
      <w:r>
        <w:rPr>
          <w:rFonts w:ascii="Trebuchet MS" w:hAnsi="Trebuchet MS" w:cs="Trebuchet MS"/>
          <w:color w:val="303030"/>
        </w:rPr>
        <w:t xml:space="preserve"> What a neat surprise for a volunteer to receive a handwritten note from you telling them how much you appreciate their service.</w:t>
      </w:r>
    </w:p>
    <w:p w:rsidR="009D58B8" w:rsidRDefault="009D58B8" w:rsidP="009D58B8">
      <w:pPr>
        <w:widowControl w:val="0"/>
        <w:autoSpaceDE w:val="0"/>
        <w:autoSpaceDN w:val="0"/>
        <w:adjustRightInd w:val="0"/>
        <w:rPr>
          <w:rFonts w:ascii="Trebuchet MS" w:hAnsi="Trebuchet MS" w:cs="Trebuchet MS"/>
          <w:color w:val="303030"/>
        </w:rPr>
      </w:pPr>
    </w:p>
    <w:p w:rsidR="009D58B8" w:rsidRDefault="009D58B8" w:rsidP="009D58B8">
      <w:pPr>
        <w:rPr>
          <w:rFonts w:ascii="Trebuchet MS" w:hAnsi="Trebuchet MS" w:cs="Trebuchet MS"/>
          <w:color w:val="303030"/>
        </w:rPr>
      </w:pPr>
      <w:r>
        <w:rPr>
          <w:rFonts w:ascii="Trebuchet MS" w:hAnsi="Trebuchet MS" w:cs="Trebuchet MS"/>
          <w:color w:val="303030"/>
        </w:rPr>
        <w:t>People often gravitate to places where they are celebrated. While none of these suggestions will break the bank or even amount to much of your time, they can go a long way in encouraging your support team to keep on keeping on. Most support groups, ministries, and churches couldn’t survive without the commitment of faithful volunteers. Celebrate and honor your volunteers today.</w:t>
      </w:r>
    </w:p>
    <w:p w:rsidR="009D58B8" w:rsidRDefault="009D58B8" w:rsidP="009D58B8">
      <w:pPr>
        <w:rPr>
          <w:rFonts w:ascii="Trebuchet MS" w:hAnsi="Trebuchet MS" w:cs="Trebuchet MS"/>
          <w:color w:val="303030"/>
        </w:rPr>
      </w:pPr>
    </w:p>
    <w:p w:rsidR="00474987" w:rsidRPr="009D58B8" w:rsidRDefault="009D58B8" w:rsidP="009D58B8">
      <w:r>
        <w:rPr>
          <w:rFonts w:ascii="Trebuchet MS" w:hAnsi="Trebuchet MS" w:cs="Trebuchet MS"/>
          <w:i/>
          <w:iCs/>
          <w:color w:val="303030"/>
        </w:rPr>
        <w:t>Jennifer Maggio is the CEO/Founder of The Life of a Single Mom Ministries, a nonprofit committed to connecting single mothers to a local church. The Life of a Single Mom works with churches around the globe to help them establish a support group for single parents, host life-changing single parent events, and offer Bible study and resources materials. For more information, visit </w:t>
      </w:r>
      <w:hyperlink r:id="rId4" w:history="1">
        <w:r>
          <w:rPr>
            <w:rFonts w:ascii="Trebuchet MS" w:hAnsi="Trebuchet MS" w:cs="Trebuchet MS"/>
            <w:i/>
            <w:iCs/>
            <w:color w:val="270A73"/>
          </w:rPr>
          <w:t>http://www.thelifeofasinglemom.com</w:t>
        </w:r>
      </w:hyperlink>
      <w:r>
        <w:rPr>
          <w:rFonts w:ascii="Trebuchet MS" w:hAnsi="Trebuchet MS" w:cs="Trebuchet MS"/>
          <w:i/>
          <w:iCs/>
          <w:color w:val="303030"/>
        </w:rPr>
        <w:t>.</w:t>
      </w:r>
    </w:p>
    <w:sectPr w:rsidR="00474987" w:rsidRPr="009D58B8" w:rsidSect="00093504">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D58B8"/>
    <w:rsid w:val="009D58B8"/>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1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elifeofasinglemom.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2015-06-30T20:45:00Z</dcterms:created>
  <dcterms:modified xsi:type="dcterms:W3CDTF">2015-06-30T20:46:00Z</dcterms:modified>
</cp:coreProperties>
</file>