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C" w:rsidRDefault="000B404C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2234184" cy="1106424"/>
            <wp:effectExtent l="25400" t="0" r="1016" b="0"/>
            <wp:docPr id="1" name="Picture 0" descr="TS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4C" w:rsidRDefault="000B404C">
      <w:pPr>
        <w:rPr>
          <w:sz w:val="44"/>
        </w:rPr>
      </w:pPr>
    </w:p>
    <w:p w:rsidR="00ED1B47" w:rsidRDefault="00ED1B47">
      <w:pPr>
        <w:rPr>
          <w:sz w:val="44"/>
        </w:rPr>
      </w:pPr>
      <w:r>
        <w:rPr>
          <w:sz w:val="44"/>
        </w:rPr>
        <w:t xml:space="preserve">10 Ways to Keep the Fun in </w:t>
      </w:r>
      <w:r w:rsidR="008F27D4" w:rsidRPr="008F27D4">
        <w:rPr>
          <w:sz w:val="44"/>
        </w:rPr>
        <w:t>Ministry</w:t>
      </w:r>
      <w:r>
        <w:rPr>
          <w:sz w:val="44"/>
        </w:rPr>
        <w:t xml:space="preserve"> by Kris Swiatocho</w:t>
      </w:r>
    </w:p>
    <w:p w:rsidR="008F27D4" w:rsidRDefault="008F27D4">
      <w:r>
        <w:br/>
        <w:t>If you let it, singles ministry can quickly become way too serious while taking the life out of you.  Now I am not saying the ministering to single adults is not serious. I am just saying you have to some times laugh, purposely hav</w:t>
      </w:r>
      <w:r w:rsidR="003D270D">
        <w:t>ing fun. E</w:t>
      </w:r>
      <w:r>
        <w:t xml:space="preserve">ven to the point of wearing a silly red nose and </w:t>
      </w:r>
      <w:r w:rsidR="00ED1B47">
        <w:t>floppy</w:t>
      </w:r>
      <w:r>
        <w:t xml:space="preserve"> ears.</w:t>
      </w:r>
    </w:p>
    <w:p w:rsidR="008F27D4" w:rsidRDefault="008F27D4"/>
    <w:p w:rsidR="008F27D4" w:rsidRDefault="00ED1B47">
      <w:r>
        <w:t xml:space="preserve">Serving in singles ministry for over 25 years has shown me how quickly you can get bogged down in the administration of things. </w:t>
      </w:r>
      <w:r w:rsidR="008F27D4">
        <w:t xml:space="preserve">I know first hand how </w:t>
      </w:r>
      <w:r>
        <w:t>day-to-day</w:t>
      </w:r>
      <w:r w:rsidR="008F27D4">
        <w:t xml:space="preserve"> ministry duties can steal your joy. So to keep things lively and fun, while saving my sanity, I love to have fun. So are you asking what kind of fun? Here are some things I do that might help you too.</w:t>
      </w:r>
      <w:r w:rsidR="009F7508">
        <w:t xml:space="preserve"> Remember, having fun outside of your ministry/church can ultimately help you at church.</w:t>
      </w:r>
    </w:p>
    <w:p w:rsidR="008F27D4" w:rsidRDefault="008F27D4"/>
    <w:p w:rsidR="008F27D4" w:rsidRDefault="008F27D4">
      <w:r>
        <w:t>1. I keep silly noses, hats, ears, lips and even some costumes readily available. I have even been known to wear some of these items during church, Sunday school, small group as well as dinners, lunch and at staff meetings. I find wearing something funny while greeting at church really puts newcomers at ease.</w:t>
      </w:r>
    </w:p>
    <w:p w:rsidR="008F27D4" w:rsidRDefault="008F27D4"/>
    <w:p w:rsidR="008F27D4" w:rsidRDefault="008F27D4">
      <w:r>
        <w:t xml:space="preserve">2. I keep a bottle of bubbles in my car, desk and purse. Everyone loves a bubble, seriously. I love to blow them anywhere that I can. I </w:t>
      </w:r>
      <w:r w:rsidR="00ED1B47">
        <w:t>especially</w:t>
      </w:r>
      <w:r>
        <w:t xml:space="preserve"> love to blow them while in line. I also blow them out my car window during traffic. People start to smile and children go nuts.</w:t>
      </w:r>
    </w:p>
    <w:p w:rsidR="008F27D4" w:rsidRDefault="008F27D4"/>
    <w:p w:rsidR="008F27D4" w:rsidRDefault="008F27D4">
      <w:r>
        <w:t xml:space="preserve">3. I use funny skits, songs, video clips, and props to help teach.  </w:t>
      </w:r>
      <w:proofErr w:type="gramStart"/>
      <w:r>
        <w:t>The funnier or stranger the better.</w:t>
      </w:r>
      <w:proofErr w:type="gramEnd"/>
      <w:r>
        <w:t xml:space="preserve"> </w:t>
      </w:r>
    </w:p>
    <w:p w:rsidR="008F27D4" w:rsidRDefault="008F27D4"/>
    <w:p w:rsidR="008F27D4" w:rsidRDefault="009F7508">
      <w:r>
        <w:t xml:space="preserve">4. I </w:t>
      </w:r>
      <w:r w:rsidR="008F27D4">
        <w:t>involve other</w:t>
      </w:r>
      <w:r>
        <w:t>s</w:t>
      </w:r>
      <w:r w:rsidR="008F27D4">
        <w:t xml:space="preserve"> in my craziness. At one church we weren’t allowed to put signs up on the walls to promote our singles events. So on Wednesday nights before our dinner and at dinner, I would wear a sandwich sign promoting our singles events. I even got other singles to help.</w:t>
      </w:r>
    </w:p>
    <w:p w:rsidR="008F27D4" w:rsidRDefault="008F27D4"/>
    <w:p w:rsidR="008F27D4" w:rsidRDefault="008F27D4">
      <w:r>
        <w:t>5. I send out the joke or story of the week to fellow staff or friends or my singles.</w:t>
      </w:r>
    </w:p>
    <w:p w:rsidR="008F27D4" w:rsidRDefault="008F27D4"/>
    <w:p w:rsidR="009F7508" w:rsidRDefault="008F27D4">
      <w:r>
        <w:t xml:space="preserve">6. </w:t>
      </w:r>
      <w:r w:rsidR="009F7508">
        <w:t xml:space="preserve"> I sent e-cards to my singles, friends and staff that encourage them and help them smile. And if you really want to go the next step, send a real card.</w:t>
      </w:r>
    </w:p>
    <w:p w:rsidR="009F7508" w:rsidRDefault="009F7508"/>
    <w:p w:rsidR="009F7508" w:rsidRDefault="009F7508">
      <w:r>
        <w:t xml:space="preserve">7. I have happy face stickers </w:t>
      </w:r>
      <w:r w:rsidR="00ED1B47">
        <w:t>on and</w:t>
      </w:r>
      <w:r>
        <w:t xml:space="preserve"> inside my car. I also have a happy face Bible cover and coffee mug.</w:t>
      </w:r>
    </w:p>
    <w:p w:rsidR="009F7508" w:rsidRDefault="009F7508"/>
    <w:p w:rsidR="009F7508" w:rsidRDefault="009F7508">
      <w:r>
        <w:t xml:space="preserve">8. I give out stickers and silly bands to kids at church. </w:t>
      </w:r>
    </w:p>
    <w:p w:rsidR="009F7508" w:rsidRDefault="009F7508"/>
    <w:p w:rsidR="009F7508" w:rsidRDefault="009F7508">
      <w:r>
        <w:t xml:space="preserve">9.  When allowed, I make the </w:t>
      </w:r>
      <w:r w:rsidR="00ED1B47">
        <w:t>announcements</w:t>
      </w:r>
      <w:r>
        <w:t xml:space="preserve"> at church, using props, facial expressions and as much energy as possible to make it fun.</w:t>
      </w:r>
    </w:p>
    <w:p w:rsidR="009F7508" w:rsidRDefault="009F7508"/>
    <w:p w:rsidR="00ED1B47" w:rsidRDefault="009F7508">
      <w:r>
        <w:t xml:space="preserve">10.  I still love toys and so do others. An occasional toy </w:t>
      </w:r>
      <w:r w:rsidR="00ED1B47">
        <w:t>brought</w:t>
      </w:r>
      <w:r>
        <w:t xml:space="preserve"> to </w:t>
      </w:r>
      <w:r w:rsidR="00ED1B47">
        <w:t>work;</w:t>
      </w:r>
      <w:r>
        <w:t xml:space="preserve"> some silly </w:t>
      </w:r>
      <w:r w:rsidR="00ED1B47">
        <w:t>putty</w:t>
      </w:r>
      <w:r>
        <w:t xml:space="preserve"> or flying airplane always produces fun.</w:t>
      </w:r>
    </w:p>
    <w:p w:rsidR="00ED1B47" w:rsidRDefault="00ED1B47"/>
    <w:p w:rsidR="00ED1B47" w:rsidRDefault="00ED1B47"/>
    <w:p w:rsidR="009F7508" w:rsidRDefault="00ED1B47">
      <w:r>
        <w:t>©2012 TheSinglesNetwork.org Ministries</w:t>
      </w:r>
    </w:p>
    <w:sectPr w:rsidR="009F7508" w:rsidSect="009F75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27D4"/>
    <w:rsid w:val="000B404C"/>
    <w:rsid w:val="003D270D"/>
    <w:rsid w:val="004E48CB"/>
    <w:rsid w:val="008F27D4"/>
    <w:rsid w:val="00925868"/>
    <w:rsid w:val="009F7508"/>
    <w:rsid w:val="00ED1B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2064</Characters>
  <Application>Microsoft Macintosh Word</Application>
  <DocSecurity>0</DocSecurity>
  <Lines>17</Lines>
  <Paragraphs>4</Paragraphs>
  <ScaleCrop>false</ScaleCrop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4</cp:revision>
  <dcterms:created xsi:type="dcterms:W3CDTF">2012-05-29T08:42:00Z</dcterms:created>
  <dcterms:modified xsi:type="dcterms:W3CDTF">2012-05-29T09:15:00Z</dcterms:modified>
</cp:coreProperties>
</file>