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3B" w:rsidRDefault="004E619C" w:rsidP="004E6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Mentoring the Fatherless: Will the Men of God Please Rise Up?</w:t>
      </w:r>
    </w:p>
    <w:p w:rsidR="004E619C" w:rsidRDefault="004E619C" w:rsidP="004E619C">
      <w:pPr>
        <w:jc w:val="center"/>
        <w:rPr>
          <w:b/>
          <w:sz w:val="28"/>
          <w:szCs w:val="28"/>
        </w:rPr>
      </w:pPr>
    </w:p>
    <w:p w:rsidR="004E619C" w:rsidRDefault="001C028C" w:rsidP="004E619C">
      <w:pPr>
        <w:rPr>
          <w:sz w:val="24"/>
          <w:szCs w:val="24"/>
        </w:rPr>
      </w:pPr>
      <w:r>
        <w:rPr>
          <w:sz w:val="24"/>
          <w:szCs w:val="24"/>
        </w:rPr>
        <w:t>I will warn you from the start: this is a call to action,</w:t>
      </w:r>
      <w:r w:rsidR="00BC4C62">
        <w:rPr>
          <w:sz w:val="24"/>
          <w:szCs w:val="24"/>
        </w:rPr>
        <w:t xml:space="preserve"> for an alarm has been sounded! F</w:t>
      </w:r>
      <w:r w:rsidR="001B5278">
        <w:rPr>
          <w:sz w:val="24"/>
          <w:szCs w:val="24"/>
        </w:rPr>
        <w:t xml:space="preserve">atherlessness is one of the greatest domestic </w:t>
      </w:r>
      <w:r w:rsidR="00AE6E3A">
        <w:rPr>
          <w:sz w:val="24"/>
          <w:szCs w:val="24"/>
        </w:rPr>
        <w:t xml:space="preserve">and social </w:t>
      </w:r>
      <w:r w:rsidR="00E85359">
        <w:rPr>
          <w:sz w:val="24"/>
          <w:szCs w:val="24"/>
        </w:rPr>
        <w:t xml:space="preserve">problems plaguing our country </w:t>
      </w:r>
      <w:r w:rsidR="001B5278">
        <w:rPr>
          <w:sz w:val="24"/>
          <w:szCs w:val="24"/>
        </w:rPr>
        <w:t xml:space="preserve">these </w:t>
      </w:r>
      <w:r w:rsidR="009A4296">
        <w:rPr>
          <w:sz w:val="24"/>
          <w:szCs w:val="24"/>
        </w:rPr>
        <w:t>days; making</w:t>
      </w:r>
      <w:r w:rsidR="001B5278">
        <w:rPr>
          <w:sz w:val="24"/>
          <w:szCs w:val="24"/>
        </w:rPr>
        <w:t xml:space="preserve"> up approximately 1/3 of all ho</w:t>
      </w:r>
      <w:r w:rsidR="009A4296">
        <w:rPr>
          <w:sz w:val="24"/>
          <w:szCs w:val="24"/>
        </w:rPr>
        <w:t>mes with children in them. There are approximately</w:t>
      </w:r>
      <w:r w:rsidR="001B5278">
        <w:rPr>
          <w:sz w:val="24"/>
          <w:szCs w:val="24"/>
        </w:rPr>
        <w:t xml:space="preserve"> 15 million single mother households (compared to 2.2 million single father homes). These children are at </w:t>
      </w:r>
      <w:r w:rsidR="00934228">
        <w:rPr>
          <w:sz w:val="24"/>
          <w:szCs w:val="24"/>
        </w:rPr>
        <w:t xml:space="preserve">a </w:t>
      </w:r>
      <w:r w:rsidR="001B5278">
        <w:rPr>
          <w:sz w:val="24"/>
          <w:szCs w:val="24"/>
        </w:rPr>
        <w:t>much greater risk of criminal and promiscuous behavior, substance</w:t>
      </w:r>
      <w:r w:rsidR="00934228">
        <w:rPr>
          <w:sz w:val="24"/>
          <w:szCs w:val="24"/>
        </w:rPr>
        <w:t xml:space="preserve"> abuse, to be abused </w:t>
      </w:r>
      <w:r w:rsidR="001B5278">
        <w:rPr>
          <w:sz w:val="24"/>
          <w:szCs w:val="24"/>
        </w:rPr>
        <w:t xml:space="preserve">physically or sexually, </w:t>
      </w:r>
      <w:r w:rsidR="00AE6E3A">
        <w:rPr>
          <w:sz w:val="24"/>
          <w:szCs w:val="24"/>
        </w:rPr>
        <w:t xml:space="preserve">and </w:t>
      </w:r>
      <w:r w:rsidR="001B5278">
        <w:rPr>
          <w:sz w:val="24"/>
          <w:szCs w:val="24"/>
        </w:rPr>
        <w:t>teen su</w:t>
      </w:r>
      <w:r w:rsidR="00AE6E3A">
        <w:rPr>
          <w:sz w:val="24"/>
          <w:szCs w:val="24"/>
        </w:rPr>
        <w:t>icide. They make up 71% of all high school drop outs and boys tend to drop out on a 4:1 ratio compared to girls. Financially</w:t>
      </w:r>
      <w:r w:rsidR="001B5278">
        <w:rPr>
          <w:sz w:val="24"/>
          <w:szCs w:val="24"/>
        </w:rPr>
        <w:t xml:space="preserve">, fatherlessness costs our nation </w:t>
      </w:r>
      <w:r w:rsidR="00A56076">
        <w:rPr>
          <w:sz w:val="24"/>
          <w:szCs w:val="24"/>
        </w:rPr>
        <w:t>$100 BILLION dol</w:t>
      </w:r>
      <w:r w:rsidR="00693DD3">
        <w:rPr>
          <w:sz w:val="24"/>
          <w:szCs w:val="24"/>
        </w:rPr>
        <w:t xml:space="preserve">lars per year </w:t>
      </w:r>
      <w:r w:rsidR="00A87505">
        <w:rPr>
          <w:sz w:val="24"/>
          <w:szCs w:val="24"/>
        </w:rPr>
        <w:t>(</w:t>
      </w:r>
      <w:hyperlink r:id="rId6" w:history="1">
        <w:r w:rsidR="00A87505" w:rsidRPr="009538A9">
          <w:rPr>
            <w:rStyle w:val="Hyperlink"/>
            <w:sz w:val="24"/>
            <w:szCs w:val="24"/>
          </w:rPr>
          <w:t>Fatherhood.org</w:t>
        </w:r>
      </w:hyperlink>
      <w:r w:rsidR="00A87505">
        <w:rPr>
          <w:sz w:val="24"/>
          <w:szCs w:val="24"/>
        </w:rPr>
        <w:t>)</w:t>
      </w:r>
      <w:r w:rsidR="00693DD3">
        <w:rPr>
          <w:sz w:val="24"/>
          <w:szCs w:val="24"/>
        </w:rPr>
        <w:t xml:space="preserve">. </w:t>
      </w:r>
      <w:r w:rsidR="000B0343">
        <w:rPr>
          <w:sz w:val="24"/>
          <w:szCs w:val="24"/>
        </w:rPr>
        <w:t xml:space="preserve">We simply cannot afford to give this </w:t>
      </w:r>
      <w:r w:rsidR="000B2C06">
        <w:rPr>
          <w:sz w:val="24"/>
          <w:szCs w:val="24"/>
        </w:rPr>
        <w:t>less tha</w:t>
      </w:r>
      <w:r w:rsidR="007D6AD0">
        <w:rPr>
          <w:sz w:val="24"/>
          <w:szCs w:val="24"/>
        </w:rPr>
        <w:t>n our full attention any longer.</w:t>
      </w:r>
      <w:r w:rsidR="000B0343">
        <w:rPr>
          <w:sz w:val="24"/>
          <w:szCs w:val="24"/>
        </w:rPr>
        <w:t xml:space="preserve"> </w:t>
      </w:r>
    </w:p>
    <w:p w:rsidR="00A87505" w:rsidRDefault="00A87505" w:rsidP="004E619C">
      <w:pPr>
        <w:rPr>
          <w:sz w:val="24"/>
          <w:szCs w:val="24"/>
        </w:rPr>
      </w:pPr>
      <w:r>
        <w:rPr>
          <w:sz w:val="24"/>
          <w:szCs w:val="24"/>
        </w:rPr>
        <w:t>As a major advocate for single fathers</w:t>
      </w:r>
      <w:r w:rsidR="00D95B13">
        <w:rPr>
          <w:sz w:val="24"/>
          <w:szCs w:val="24"/>
        </w:rPr>
        <w:t xml:space="preserve"> (primary AND</w:t>
      </w:r>
      <w:r>
        <w:rPr>
          <w:sz w:val="24"/>
          <w:szCs w:val="24"/>
        </w:rPr>
        <w:t xml:space="preserve"> noncustodial),</w:t>
      </w:r>
      <w:r w:rsidR="00836D41" w:rsidRPr="00836D41">
        <w:rPr>
          <w:sz w:val="24"/>
          <w:szCs w:val="24"/>
        </w:rPr>
        <w:t xml:space="preserve"> </w:t>
      </w:r>
      <w:r w:rsidR="00836D41">
        <w:rPr>
          <w:sz w:val="24"/>
          <w:szCs w:val="24"/>
        </w:rPr>
        <w:t>I will always believe that investing in the biological father’s involvement (outside of putting the ch</w:t>
      </w:r>
      <w:r w:rsidR="009E00F1">
        <w:rPr>
          <w:sz w:val="24"/>
          <w:szCs w:val="24"/>
        </w:rPr>
        <w:t xml:space="preserve">ildren at risk) should </w:t>
      </w:r>
      <w:r w:rsidR="00836D41">
        <w:rPr>
          <w:sz w:val="24"/>
          <w:szCs w:val="24"/>
        </w:rPr>
        <w:t xml:space="preserve">be considered a top priority. </w:t>
      </w:r>
      <w:r w:rsidR="007626B0">
        <w:rPr>
          <w:sz w:val="24"/>
          <w:szCs w:val="24"/>
        </w:rPr>
        <w:t>Many are good</w:t>
      </w:r>
      <w:r w:rsidR="00D25230">
        <w:rPr>
          <w:sz w:val="24"/>
          <w:szCs w:val="24"/>
        </w:rPr>
        <w:t xml:space="preserve"> men who just need someone </w:t>
      </w:r>
      <w:hyperlink r:id="rId7" w:history="1">
        <w:r w:rsidR="00D25230" w:rsidRPr="00581602">
          <w:rPr>
            <w:rStyle w:val="Hyperlink"/>
            <w:sz w:val="24"/>
            <w:szCs w:val="24"/>
          </w:rPr>
          <w:t xml:space="preserve">to </w:t>
        </w:r>
        <w:r w:rsidR="007626B0" w:rsidRPr="00581602">
          <w:rPr>
            <w:rStyle w:val="Hyperlink"/>
            <w:sz w:val="24"/>
            <w:szCs w:val="24"/>
          </w:rPr>
          <w:t>come alongside them</w:t>
        </w:r>
      </w:hyperlink>
      <w:r w:rsidR="007626B0">
        <w:rPr>
          <w:sz w:val="24"/>
          <w:szCs w:val="24"/>
        </w:rPr>
        <w:t xml:space="preserve"> and help them get on track. </w:t>
      </w:r>
      <w:r>
        <w:rPr>
          <w:sz w:val="24"/>
          <w:szCs w:val="24"/>
        </w:rPr>
        <w:t xml:space="preserve">Of course there is no “one size fits all” solution to any of this, and </w:t>
      </w:r>
      <w:r w:rsidR="009538A9">
        <w:rPr>
          <w:sz w:val="24"/>
          <w:szCs w:val="24"/>
        </w:rPr>
        <w:t xml:space="preserve">each case </w:t>
      </w:r>
      <w:r w:rsidR="0032187F">
        <w:rPr>
          <w:sz w:val="24"/>
          <w:szCs w:val="24"/>
        </w:rPr>
        <w:t xml:space="preserve">may be quite different from another. </w:t>
      </w:r>
      <w:r w:rsidR="009538A9">
        <w:rPr>
          <w:sz w:val="24"/>
          <w:szCs w:val="24"/>
        </w:rPr>
        <w:t xml:space="preserve">That being said, </w:t>
      </w:r>
      <w:r w:rsidR="00992FE7">
        <w:rPr>
          <w:sz w:val="24"/>
          <w:szCs w:val="24"/>
        </w:rPr>
        <w:t xml:space="preserve">we can assume </w:t>
      </w:r>
      <w:r w:rsidR="009538A9">
        <w:rPr>
          <w:sz w:val="24"/>
          <w:szCs w:val="24"/>
        </w:rPr>
        <w:t>t</w:t>
      </w:r>
      <w:r w:rsidR="008F465B">
        <w:rPr>
          <w:sz w:val="24"/>
          <w:szCs w:val="24"/>
        </w:rPr>
        <w:t>hat a father</w:t>
      </w:r>
      <w:r w:rsidR="006B334D">
        <w:rPr>
          <w:sz w:val="24"/>
          <w:szCs w:val="24"/>
        </w:rPr>
        <w:t>’s</w:t>
      </w:r>
      <w:r w:rsidR="008F465B">
        <w:rPr>
          <w:sz w:val="24"/>
          <w:szCs w:val="24"/>
        </w:rPr>
        <w:t xml:space="preserve"> </w:t>
      </w:r>
      <w:r w:rsidR="009538A9">
        <w:rPr>
          <w:sz w:val="24"/>
          <w:szCs w:val="24"/>
        </w:rPr>
        <w:t xml:space="preserve">presence in a young man’s or young lady’s life may not be an </w:t>
      </w:r>
      <w:r w:rsidR="00D95B13">
        <w:rPr>
          <w:sz w:val="24"/>
          <w:szCs w:val="24"/>
        </w:rPr>
        <w:t xml:space="preserve">option. It is </w:t>
      </w:r>
      <w:r w:rsidR="00952AE0">
        <w:rPr>
          <w:sz w:val="24"/>
          <w:szCs w:val="24"/>
        </w:rPr>
        <w:t xml:space="preserve">in these times </w:t>
      </w:r>
      <w:r w:rsidR="008F465B">
        <w:rPr>
          <w:sz w:val="24"/>
          <w:szCs w:val="24"/>
        </w:rPr>
        <w:t>that</w:t>
      </w:r>
      <w:r w:rsidR="000525D8">
        <w:rPr>
          <w:sz w:val="24"/>
          <w:szCs w:val="24"/>
        </w:rPr>
        <w:t xml:space="preserve"> the </w:t>
      </w:r>
      <w:r w:rsidR="00D95B13">
        <w:rPr>
          <w:sz w:val="24"/>
          <w:szCs w:val="24"/>
        </w:rPr>
        <w:t xml:space="preserve">Church must rise up </w:t>
      </w:r>
      <w:r w:rsidR="003619E0">
        <w:rPr>
          <w:sz w:val="24"/>
          <w:szCs w:val="24"/>
        </w:rPr>
        <w:t xml:space="preserve">and help to “fill in the gap” in the life of a youth. </w:t>
      </w:r>
      <w:r w:rsidR="00836D41">
        <w:rPr>
          <w:sz w:val="24"/>
          <w:szCs w:val="24"/>
        </w:rPr>
        <w:t xml:space="preserve"> </w:t>
      </w:r>
    </w:p>
    <w:p w:rsidR="003619E0" w:rsidRDefault="003619E0" w:rsidP="004E619C">
      <w:pPr>
        <w:rPr>
          <w:sz w:val="24"/>
          <w:szCs w:val="24"/>
        </w:rPr>
      </w:pPr>
      <w:r>
        <w:rPr>
          <w:sz w:val="24"/>
          <w:szCs w:val="24"/>
        </w:rPr>
        <w:t xml:space="preserve">The Bible is full of </w:t>
      </w:r>
      <w:r w:rsidR="00C15F85">
        <w:rPr>
          <w:sz w:val="24"/>
          <w:szCs w:val="24"/>
        </w:rPr>
        <w:t>instructions</w:t>
      </w:r>
      <w:r w:rsidR="00F340C7">
        <w:rPr>
          <w:sz w:val="24"/>
          <w:szCs w:val="24"/>
        </w:rPr>
        <w:t xml:space="preserve"> regarding the </w:t>
      </w:r>
      <w:r w:rsidR="00247E33">
        <w:rPr>
          <w:sz w:val="24"/>
          <w:szCs w:val="24"/>
        </w:rPr>
        <w:t>Body of</w:t>
      </w:r>
      <w:r w:rsidR="00F340C7">
        <w:rPr>
          <w:sz w:val="24"/>
          <w:szCs w:val="24"/>
        </w:rPr>
        <w:t xml:space="preserve"> Christ caring</w:t>
      </w:r>
      <w:r w:rsidR="00CB6B52">
        <w:rPr>
          <w:sz w:val="24"/>
          <w:szCs w:val="24"/>
        </w:rPr>
        <w:t xml:space="preserve"> for </w:t>
      </w:r>
      <w:r w:rsidR="00810FCE">
        <w:rPr>
          <w:sz w:val="24"/>
          <w:szCs w:val="24"/>
        </w:rPr>
        <w:t xml:space="preserve">the </w:t>
      </w:r>
      <w:r w:rsidR="00CB6B52">
        <w:rPr>
          <w:sz w:val="24"/>
          <w:szCs w:val="24"/>
        </w:rPr>
        <w:t>fatherless</w:t>
      </w:r>
      <w:r w:rsidR="00247E33">
        <w:rPr>
          <w:sz w:val="24"/>
          <w:szCs w:val="24"/>
        </w:rPr>
        <w:t xml:space="preserve">. In fact, the Greek word </w:t>
      </w:r>
      <w:proofErr w:type="spellStart"/>
      <w:r w:rsidR="00247E33">
        <w:rPr>
          <w:i/>
          <w:sz w:val="24"/>
          <w:szCs w:val="24"/>
        </w:rPr>
        <w:t>Orphanos</w:t>
      </w:r>
      <w:proofErr w:type="spellEnd"/>
      <w:r w:rsidR="00247E33">
        <w:rPr>
          <w:sz w:val="24"/>
          <w:szCs w:val="24"/>
        </w:rPr>
        <w:t xml:space="preserve"> can actually mean orphan </w:t>
      </w:r>
      <w:r w:rsidR="00247E33" w:rsidRPr="00247E33">
        <w:rPr>
          <w:sz w:val="24"/>
          <w:szCs w:val="24"/>
          <w:u w:val="single"/>
        </w:rPr>
        <w:t>OR</w:t>
      </w:r>
      <w:r w:rsidR="00247E33">
        <w:rPr>
          <w:sz w:val="24"/>
          <w:szCs w:val="24"/>
        </w:rPr>
        <w:t xml:space="preserve"> fatherless. In other words, a child may not have a fath</w:t>
      </w:r>
      <w:r w:rsidR="00810FCE">
        <w:rPr>
          <w:sz w:val="24"/>
          <w:szCs w:val="24"/>
        </w:rPr>
        <w:t>er, but still have a mother…</w:t>
      </w:r>
      <w:r w:rsidR="00247E33">
        <w:rPr>
          <w:sz w:val="24"/>
          <w:szCs w:val="24"/>
        </w:rPr>
        <w:t xml:space="preserve">as is stated in </w:t>
      </w:r>
      <w:r w:rsidR="001729CA">
        <w:rPr>
          <w:sz w:val="24"/>
          <w:szCs w:val="24"/>
        </w:rPr>
        <w:t xml:space="preserve">James 1:27: </w:t>
      </w:r>
      <w:r w:rsidR="007A0D9A">
        <w:rPr>
          <w:i/>
          <w:sz w:val="24"/>
          <w:szCs w:val="24"/>
        </w:rPr>
        <w:t xml:space="preserve">Pure religion and undefiled before God the Father is this, to visit the fatherless and widows in their affliction… </w:t>
      </w:r>
      <w:r w:rsidR="00570B9C">
        <w:rPr>
          <w:sz w:val="24"/>
          <w:szCs w:val="24"/>
        </w:rPr>
        <w:t xml:space="preserve">(KJV). As my good friend and coauthor Dawn (Walker) </w:t>
      </w:r>
      <w:proofErr w:type="spellStart"/>
      <w:r w:rsidR="00570B9C">
        <w:rPr>
          <w:sz w:val="24"/>
          <w:szCs w:val="24"/>
        </w:rPr>
        <w:t>Vanderwerf</w:t>
      </w:r>
      <w:proofErr w:type="spellEnd"/>
      <w:r w:rsidR="00570B9C">
        <w:rPr>
          <w:sz w:val="24"/>
          <w:szCs w:val="24"/>
        </w:rPr>
        <w:t xml:space="preserve"> states in our book </w:t>
      </w:r>
      <w:hyperlink r:id="rId8" w:history="1">
        <w:r w:rsidR="0006255C" w:rsidRPr="001650C6">
          <w:rPr>
            <w:rStyle w:val="Hyperlink"/>
            <w:i/>
            <w:sz w:val="24"/>
            <w:szCs w:val="24"/>
          </w:rPr>
          <w:t>The Daddy Gap</w:t>
        </w:r>
      </w:hyperlink>
      <w:r w:rsidR="0006255C" w:rsidRPr="001650C6">
        <w:rPr>
          <w:sz w:val="24"/>
          <w:szCs w:val="24"/>
        </w:rPr>
        <w:t>:</w:t>
      </w:r>
      <w:r w:rsidR="0006255C">
        <w:rPr>
          <w:sz w:val="24"/>
          <w:szCs w:val="24"/>
        </w:rPr>
        <w:t xml:space="preserve"> “w</w:t>
      </w:r>
      <w:r w:rsidR="00570B9C">
        <w:rPr>
          <w:sz w:val="24"/>
          <w:szCs w:val="24"/>
        </w:rPr>
        <w:t>hen we look at older transl</w:t>
      </w:r>
      <w:r w:rsidR="00455D39">
        <w:rPr>
          <w:sz w:val="24"/>
          <w:szCs w:val="24"/>
        </w:rPr>
        <w:t>ations of the B</w:t>
      </w:r>
      <w:r w:rsidR="0006255C">
        <w:rPr>
          <w:sz w:val="24"/>
          <w:szCs w:val="24"/>
        </w:rPr>
        <w:t>ible like the King James Version</w:t>
      </w:r>
      <w:r w:rsidR="00570B9C">
        <w:rPr>
          <w:sz w:val="24"/>
          <w:szCs w:val="24"/>
        </w:rPr>
        <w:t>, we find 43 references to the fatherless</w:t>
      </w:r>
      <w:r w:rsidR="00D865A6">
        <w:rPr>
          <w:sz w:val="24"/>
          <w:szCs w:val="24"/>
        </w:rPr>
        <w:t xml:space="preserve"> </w:t>
      </w:r>
      <w:r w:rsidR="004E68AD">
        <w:rPr>
          <w:sz w:val="24"/>
          <w:szCs w:val="24"/>
        </w:rPr>
        <w:t>and only a single reference to orphans. Even there it makes it synonymous</w:t>
      </w:r>
      <w:r w:rsidR="00AB49AA">
        <w:rPr>
          <w:sz w:val="24"/>
          <w:szCs w:val="24"/>
        </w:rPr>
        <w:t xml:space="preserve"> with fatherlessness:</w:t>
      </w:r>
    </w:p>
    <w:p w:rsidR="00AB49AA" w:rsidRDefault="00AB49AA" w:rsidP="004E619C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We are orphans and fatherless, our mothers are as widows. </w:t>
      </w:r>
      <w:r>
        <w:rPr>
          <w:sz w:val="24"/>
          <w:szCs w:val="24"/>
        </w:rPr>
        <w:t xml:space="preserve">(Lamentations 5:3 KJV)” </w:t>
      </w:r>
    </w:p>
    <w:p w:rsidR="005402A3" w:rsidRDefault="005402A3" w:rsidP="004E619C">
      <w:pPr>
        <w:rPr>
          <w:sz w:val="24"/>
          <w:szCs w:val="24"/>
        </w:rPr>
      </w:pPr>
    </w:p>
    <w:p w:rsidR="00426F75" w:rsidRPr="00BC21DB" w:rsidRDefault="001334AA" w:rsidP="004E619C">
      <w:pPr>
        <w:rPr>
          <w:b/>
          <w:sz w:val="28"/>
          <w:szCs w:val="28"/>
        </w:rPr>
      </w:pPr>
      <w:r>
        <w:rPr>
          <w:b/>
          <w:sz w:val="28"/>
          <w:szCs w:val="28"/>
        </w:rPr>
        <w:t>Getting involved as a mentor</w:t>
      </w:r>
    </w:p>
    <w:p w:rsidR="00426F75" w:rsidRDefault="00426F75" w:rsidP="004E619C">
      <w:pPr>
        <w:rPr>
          <w:sz w:val="24"/>
          <w:szCs w:val="24"/>
        </w:rPr>
      </w:pPr>
    </w:p>
    <w:p w:rsidR="009E61D5" w:rsidRPr="005D1C01" w:rsidRDefault="009E61D5" w:rsidP="005D1C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1C01">
        <w:rPr>
          <w:sz w:val="24"/>
          <w:szCs w:val="24"/>
        </w:rPr>
        <w:t xml:space="preserve">Most urban </w:t>
      </w:r>
      <w:r w:rsidR="003C52B2">
        <w:rPr>
          <w:sz w:val="24"/>
          <w:szCs w:val="24"/>
        </w:rPr>
        <w:t xml:space="preserve">(and many rural) </w:t>
      </w:r>
      <w:r w:rsidRPr="005D1C01">
        <w:rPr>
          <w:sz w:val="24"/>
          <w:szCs w:val="24"/>
        </w:rPr>
        <w:t>areas will have local an</w:t>
      </w:r>
      <w:r w:rsidR="005A52AA">
        <w:rPr>
          <w:sz w:val="24"/>
          <w:szCs w:val="24"/>
        </w:rPr>
        <w:t>d national program programs</w:t>
      </w:r>
      <w:r w:rsidRPr="005D1C01">
        <w:rPr>
          <w:sz w:val="24"/>
          <w:szCs w:val="24"/>
        </w:rPr>
        <w:t xml:space="preserve"> available to m</w:t>
      </w:r>
      <w:r w:rsidR="00452CE4">
        <w:rPr>
          <w:sz w:val="24"/>
          <w:szCs w:val="24"/>
        </w:rPr>
        <w:t xml:space="preserve">entor through. </w:t>
      </w:r>
      <w:r w:rsidR="00270DA2" w:rsidRPr="005D1C01">
        <w:rPr>
          <w:sz w:val="24"/>
          <w:szCs w:val="24"/>
        </w:rPr>
        <w:t>A quick online search may reveal the big ones, but don’t exclude call</w:t>
      </w:r>
      <w:r w:rsidR="00452CE4">
        <w:rPr>
          <w:sz w:val="24"/>
          <w:szCs w:val="24"/>
        </w:rPr>
        <w:t xml:space="preserve">ing </w:t>
      </w:r>
      <w:r w:rsidR="005A52AA">
        <w:rPr>
          <w:sz w:val="24"/>
          <w:szCs w:val="24"/>
        </w:rPr>
        <w:t>schools or churches individually</w:t>
      </w:r>
      <w:r w:rsidR="00270DA2" w:rsidRPr="005D1C01">
        <w:rPr>
          <w:sz w:val="24"/>
          <w:szCs w:val="24"/>
        </w:rPr>
        <w:t xml:space="preserve">. Many may have </w:t>
      </w:r>
      <w:r w:rsidR="00C71652" w:rsidRPr="005D1C01">
        <w:rPr>
          <w:sz w:val="24"/>
          <w:szCs w:val="24"/>
        </w:rPr>
        <w:t xml:space="preserve">wonderful </w:t>
      </w:r>
      <w:r w:rsidR="00270DA2" w:rsidRPr="005D1C01">
        <w:rPr>
          <w:sz w:val="24"/>
          <w:szCs w:val="24"/>
        </w:rPr>
        <w:t xml:space="preserve">programs but </w:t>
      </w:r>
      <w:r w:rsidR="005A52AA">
        <w:rPr>
          <w:sz w:val="24"/>
          <w:szCs w:val="24"/>
        </w:rPr>
        <w:t xml:space="preserve">a </w:t>
      </w:r>
      <w:r w:rsidR="00270DA2" w:rsidRPr="005D1C01">
        <w:rPr>
          <w:sz w:val="24"/>
          <w:szCs w:val="24"/>
        </w:rPr>
        <w:t xml:space="preserve">limited Web presence. </w:t>
      </w:r>
    </w:p>
    <w:p w:rsidR="00270DA2" w:rsidRPr="005D1C01" w:rsidRDefault="00885C64" w:rsidP="005D1C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1C01">
        <w:rPr>
          <w:sz w:val="24"/>
          <w:szCs w:val="24"/>
        </w:rPr>
        <w:t>Background checks will be required, so anticipate th</w:t>
      </w:r>
      <w:r w:rsidR="0033528A">
        <w:rPr>
          <w:sz w:val="24"/>
          <w:szCs w:val="24"/>
        </w:rPr>
        <w:t>at before starting the process</w:t>
      </w:r>
      <w:r w:rsidRPr="005D1C01">
        <w:rPr>
          <w:sz w:val="24"/>
          <w:szCs w:val="24"/>
        </w:rPr>
        <w:t>.</w:t>
      </w:r>
    </w:p>
    <w:p w:rsidR="004213BE" w:rsidRPr="005D1C01" w:rsidRDefault="000B36BF" w:rsidP="005D1C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="004213BE" w:rsidRPr="005D1C01">
        <w:rPr>
          <w:sz w:val="24"/>
          <w:szCs w:val="24"/>
        </w:rPr>
        <w:t xml:space="preserve"> fair time commitment to mentor is 1-2 hours a week. If you are not ready to make that sort of commitment yet, then perhaps sign up for </w:t>
      </w:r>
      <w:hyperlink r:id="rId9" w:history="1">
        <w:r w:rsidR="004213BE" w:rsidRPr="00721CA7">
          <w:rPr>
            <w:rStyle w:val="Hyperlink"/>
            <w:sz w:val="24"/>
            <w:szCs w:val="24"/>
          </w:rPr>
          <w:t>Watch D.O.G.S.</w:t>
        </w:r>
      </w:hyperlink>
      <w:r>
        <w:rPr>
          <w:sz w:val="24"/>
          <w:szCs w:val="24"/>
        </w:rPr>
        <w:t xml:space="preserve"> at</w:t>
      </w:r>
      <w:r w:rsidR="004213BE" w:rsidRPr="005D1C01">
        <w:rPr>
          <w:sz w:val="24"/>
          <w:szCs w:val="24"/>
        </w:rPr>
        <w:t xml:space="preserve"> a participating school in your area. </w:t>
      </w:r>
      <w:r w:rsidR="00333193" w:rsidRPr="005D1C01">
        <w:rPr>
          <w:sz w:val="24"/>
          <w:szCs w:val="24"/>
        </w:rPr>
        <w:t xml:space="preserve">Yes, it requires a full day at </w:t>
      </w:r>
      <w:r>
        <w:rPr>
          <w:sz w:val="24"/>
          <w:szCs w:val="24"/>
        </w:rPr>
        <w:t xml:space="preserve">the </w:t>
      </w:r>
      <w:r w:rsidR="00333193" w:rsidRPr="005D1C01">
        <w:rPr>
          <w:sz w:val="24"/>
          <w:szCs w:val="24"/>
        </w:rPr>
        <w:t xml:space="preserve">school, but you only have to do one day (if you prefer) and honestly, it’s a blast! </w:t>
      </w:r>
    </w:p>
    <w:p w:rsidR="00885C64" w:rsidRPr="005D1C01" w:rsidRDefault="00885C64" w:rsidP="005D1C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1C01">
        <w:rPr>
          <w:sz w:val="24"/>
          <w:szCs w:val="24"/>
        </w:rPr>
        <w:t xml:space="preserve">Depending on the program you select, make sure your </w:t>
      </w:r>
      <w:r w:rsidR="00E41FD5" w:rsidRPr="005D1C01">
        <w:rPr>
          <w:sz w:val="24"/>
          <w:szCs w:val="24"/>
        </w:rPr>
        <w:t>schedule will be flexible enough to ac</w:t>
      </w:r>
      <w:r w:rsidR="0011100F">
        <w:rPr>
          <w:sz w:val="24"/>
          <w:szCs w:val="24"/>
        </w:rPr>
        <w:t>commodate it. M</w:t>
      </w:r>
      <w:r w:rsidR="00E41FD5" w:rsidRPr="005D1C01">
        <w:rPr>
          <w:sz w:val="24"/>
          <w:szCs w:val="24"/>
        </w:rPr>
        <w:t xml:space="preserve">ore than likely </w:t>
      </w:r>
      <w:r w:rsidR="0011100F">
        <w:rPr>
          <w:sz w:val="24"/>
          <w:szCs w:val="24"/>
        </w:rPr>
        <w:t xml:space="preserve">these kids </w:t>
      </w:r>
      <w:r w:rsidR="005D6942">
        <w:rPr>
          <w:sz w:val="24"/>
          <w:szCs w:val="24"/>
        </w:rPr>
        <w:t xml:space="preserve">have </w:t>
      </w:r>
      <w:r w:rsidR="008F3CF7">
        <w:rPr>
          <w:sz w:val="24"/>
          <w:szCs w:val="24"/>
        </w:rPr>
        <w:t xml:space="preserve">had too many </w:t>
      </w:r>
      <w:r w:rsidR="005D6942">
        <w:rPr>
          <w:sz w:val="24"/>
          <w:szCs w:val="24"/>
        </w:rPr>
        <w:t>broken promises</w:t>
      </w:r>
      <w:r w:rsidR="008F3CF7">
        <w:rPr>
          <w:sz w:val="24"/>
          <w:szCs w:val="24"/>
        </w:rPr>
        <w:t xml:space="preserve"> made to them</w:t>
      </w:r>
      <w:r w:rsidR="00E41FD5" w:rsidRPr="005D1C01">
        <w:rPr>
          <w:sz w:val="24"/>
          <w:szCs w:val="24"/>
        </w:rPr>
        <w:t xml:space="preserve">. I am not saying things won’t come up, but by all means, try to stay as consistent as possible. </w:t>
      </w:r>
      <w:r w:rsidR="005337F0" w:rsidRPr="005D1C01">
        <w:rPr>
          <w:b/>
          <w:sz w:val="24"/>
          <w:szCs w:val="24"/>
        </w:rPr>
        <w:t>Showing up</w:t>
      </w:r>
      <w:r w:rsidR="005337F0" w:rsidRPr="005D1C01">
        <w:rPr>
          <w:sz w:val="24"/>
          <w:szCs w:val="24"/>
        </w:rPr>
        <w:t xml:space="preserve"> regularly on a set day and time will help bring </w:t>
      </w:r>
      <w:r w:rsidR="00644EE2">
        <w:rPr>
          <w:sz w:val="24"/>
          <w:szCs w:val="24"/>
        </w:rPr>
        <w:t xml:space="preserve">that </w:t>
      </w:r>
      <w:r w:rsidR="005337F0" w:rsidRPr="005D1C01">
        <w:rPr>
          <w:sz w:val="24"/>
          <w:szCs w:val="24"/>
        </w:rPr>
        <w:t xml:space="preserve">much needed stability </w:t>
      </w:r>
      <w:r w:rsidR="00644EE2">
        <w:rPr>
          <w:sz w:val="24"/>
          <w:szCs w:val="24"/>
        </w:rPr>
        <w:t>in</w:t>
      </w:r>
      <w:r w:rsidR="005337F0" w:rsidRPr="005D1C01">
        <w:rPr>
          <w:sz w:val="24"/>
          <w:szCs w:val="24"/>
        </w:rPr>
        <w:t>to your mentee’s life.</w:t>
      </w:r>
    </w:p>
    <w:p w:rsidR="00BC21DB" w:rsidRPr="005D1C01" w:rsidRDefault="00DD6CF1" w:rsidP="005D1C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r w:rsidR="00BC21DB" w:rsidRPr="005D1C01">
        <w:rPr>
          <w:sz w:val="24"/>
          <w:szCs w:val="24"/>
        </w:rPr>
        <w:t xml:space="preserve">in all other relationships in life, your words carry great weight. When working with your mentee, be sure to </w:t>
      </w:r>
      <w:r w:rsidR="00BC21DB" w:rsidRPr="005D1C01">
        <w:rPr>
          <w:b/>
          <w:sz w:val="24"/>
          <w:szCs w:val="24"/>
        </w:rPr>
        <w:t>speak in</w:t>
      </w:r>
      <w:r w:rsidR="00BC21DB" w:rsidRPr="005D1C01">
        <w:rPr>
          <w:sz w:val="24"/>
          <w:szCs w:val="24"/>
        </w:rPr>
        <w:t xml:space="preserve"> to their lives by using plenty of words of affirmation. Recognize when </w:t>
      </w:r>
      <w:r w:rsidR="001A649A">
        <w:rPr>
          <w:sz w:val="24"/>
          <w:szCs w:val="24"/>
        </w:rPr>
        <w:t xml:space="preserve">they reach a certain goal, succeed </w:t>
      </w:r>
      <w:r>
        <w:rPr>
          <w:sz w:val="24"/>
          <w:szCs w:val="24"/>
        </w:rPr>
        <w:t xml:space="preserve">on a test, or any other </w:t>
      </w:r>
      <w:r w:rsidR="00BC21DB" w:rsidRPr="005D1C01">
        <w:rPr>
          <w:sz w:val="24"/>
          <w:szCs w:val="24"/>
        </w:rPr>
        <w:t>accomplishment</w:t>
      </w:r>
      <w:r w:rsidR="001A649A">
        <w:rPr>
          <w:sz w:val="24"/>
          <w:szCs w:val="24"/>
        </w:rPr>
        <w:t>-</w:t>
      </w:r>
      <w:r>
        <w:rPr>
          <w:sz w:val="24"/>
          <w:szCs w:val="24"/>
        </w:rPr>
        <w:t xml:space="preserve"> and </w:t>
      </w:r>
      <w:r w:rsidR="001A649A">
        <w:rPr>
          <w:sz w:val="24"/>
          <w:szCs w:val="24"/>
        </w:rPr>
        <w:t xml:space="preserve">then </w:t>
      </w:r>
      <w:r>
        <w:rPr>
          <w:sz w:val="24"/>
          <w:szCs w:val="24"/>
        </w:rPr>
        <w:t>vocalize it to them with excitement!</w:t>
      </w:r>
      <w:r w:rsidR="001A649A">
        <w:rPr>
          <w:sz w:val="24"/>
          <w:szCs w:val="24"/>
        </w:rPr>
        <w:t xml:space="preserve"> </w:t>
      </w:r>
      <w:r w:rsidR="00BC21DB" w:rsidRPr="005D1C01">
        <w:rPr>
          <w:sz w:val="24"/>
          <w:szCs w:val="24"/>
        </w:rPr>
        <w:t xml:space="preserve"> </w:t>
      </w:r>
    </w:p>
    <w:p w:rsidR="00896E16" w:rsidRPr="005D1C01" w:rsidRDefault="00140816" w:rsidP="005D1C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896E16" w:rsidRPr="005D1C01">
        <w:rPr>
          <w:sz w:val="24"/>
          <w:szCs w:val="24"/>
        </w:rPr>
        <w:t>epending on where you mentor, you may have t</w:t>
      </w:r>
      <w:r w:rsidR="001A649A">
        <w:rPr>
          <w:sz w:val="24"/>
          <w:szCs w:val="24"/>
        </w:rPr>
        <w:t xml:space="preserve">he ability to share your faith in either </w:t>
      </w:r>
      <w:r w:rsidR="005023D3">
        <w:rPr>
          <w:sz w:val="24"/>
          <w:szCs w:val="24"/>
        </w:rPr>
        <w:t xml:space="preserve">a </w:t>
      </w:r>
      <w:r w:rsidR="001A649A">
        <w:rPr>
          <w:sz w:val="24"/>
          <w:szCs w:val="24"/>
        </w:rPr>
        <w:t>direct or indirect way</w:t>
      </w:r>
      <w:r w:rsidR="00896E16" w:rsidRPr="005D1C01">
        <w:rPr>
          <w:sz w:val="24"/>
          <w:szCs w:val="24"/>
        </w:rPr>
        <w:t>. I personally mentor two boys. One is a 5</w:t>
      </w:r>
      <w:r w:rsidR="00896E16" w:rsidRPr="005D1C01">
        <w:rPr>
          <w:sz w:val="24"/>
          <w:szCs w:val="24"/>
          <w:vertAlign w:val="superscript"/>
        </w:rPr>
        <w:t>th</w:t>
      </w:r>
      <w:r w:rsidR="00896E16" w:rsidRPr="005D1C01">
        <w:rPr>
          <w:sz w:val="24"/>
          <w:szCs w:val="24"/>
        </w:rPr>
        <w:t xml:space="preserve"> grader whom I am friends with his mom. They are Christians and I am welcome to talk to him about God a</w:t>
      </w:r>
      <w:r w:rsidR="00007AEF">
        <w:rPr>
          <w:sz w:val="24"/>
          <w:szCs w:val="24"/>
        </w:rPr>
        <w:t>ny time</w:t>
      </w:r>
      <w:r w:rsidR="00896E16" w:rsidRPr="005D1C01">
        <w:rPr>
          <w:sz w:val="24"/>
          <w:szCs w:val="24"/>
        </w:rPr>
        <w:t>. The other is a 3</w:t>
      </w:r>
      <w:r w:rsidR="00896E16" w:rsidRPr="005D1C01">
        <w:rPr>
          <w:sz w:val="24"/>
          <w:szCs w:val="24"/>
          <w:vertAlign w:val="superscript"/>
        </w:rPr>
        <w:t>rd</w:t>
      </w:r>
      <w:r w:rsidR="00896E16" w:rsidRPr="005D1C01">
        <w:rPr>
          <w:sz w:val="24"/>
          <w:szCs w:val="24"/>
        </w:rPr>
        <w:t xml:space="preserve"> grader who I mentor on school grounds during school hours. Although </w:t>
      </w:r>
      <w:r w:rsidR="00E02395" w:rsidRPr="005D1C01">
        <w:rPr>
          <w:sz w:val="24"/>
          <w:szCs w:val="24"/>
        </w:rPr>
        <w:t xml:space="preserve">he and his parents attend church, I still must watch what I say while school is in session. </w:t>
      </w:r>
      <w:r w:rsidR="00FA1277">
        <w:rPr>
          <w:sz w:val="24"/>
          <w:szCs w:val="24"/>
        </w:rPr>
        <w:t>Whatever it looks like, do your best to</w:t>
      </w:r>
      <w:r w:rsidR="004213BE" w:rsidRPr="005D1C01">
        <w:rPr>
          <w:sz w:val="24"/>
          <w:szCs w:val="24"/>
        </w:rPr>
        <w:t xml:space="preserve"> </w:t>
      </w:r>
      <w:r w:rsidR="004213BE" w:rsidRPr="005D1C01">
        <w:rPr>
          <w:b/>
          <w:sz w:val="24"/>
          <w:szCs w:val="24"/>
        </w:rPr>
        <w:t>live out</w:t>
      </w:r>
      <w:r w:rsidR="004213BE" w:rsidRPr="005D1C01">
        <w:rPr>
          <w:sz w:val="24"/>
          <w:szCs w:val="24"/>
        </w:rPr>
        <w:t xml:space="preserve"> </w:t>
      </w:r>
      <w:r w:rsidR="00FA1277">
        <w:rPr>
          <w:sz w:val="24"/>
          <w:szCs w:val="24"/>
        </w:rPr>
        <w:t>y</w:t>
      </w:r>
      <w:r w:rsidR="004213BE" w:rsidRPr="005D1C01">
        <w:rPr>
          <w:sz w:val="24"/>
          <w:szCs w:val="24"/>
        </w:rPr>
        <w:t>our faith and l</w:t>
      </w:r>
      <w:r w:rsidR="00090E9B">
        <w:rPr>
          <w:sz w:val="24"/>
          <w:szCs w:val="24"/>
        </w:rPr>
        <w:t xml:space="preserve">et these kids see Christ in you. </w:t>
      </w:r>
    </w:p>
    <w:p w:rsidR="005402A3" w:rsidRDefault="005402A3" w:rsidP="004E619C">
      <w:pPr>
        <w:rPr>
          <w:sz w:val="24"/>
          <w:szCs w:val="24"/>
        </w:rPr>
      </w:pPr>
    </w:p>
    <w:p w:rsidR="005402A3" w:rsidRDefault="005402A3" w:rsidP="005402A3">
      <w:pPr>
        <w:rPr>
          <w:sz w:val="24"/>
          <w:szCs w:val="24"/>
        </w:rPr>
      </w:pPr>
      <w:r>
        <w:rPr>
          <w:sz w:val="24"/>
          <w:szCs w:val="24"/>
        </w:rPr>
        <w:t xml:space="preserve">Jesus tells us in Matthew 25 that we are </w:t>
      </w:r>
      <w:r w:rsidR="00007AEF">
        <w:rPr>
          <w:sz w:val="24"/>
          <w:szCs w:val="24"/>
        </w:rPr>
        <w:t>to care for the least of these and those who are with great need-</w:t>
      </w:r>
      <w:r>
        <w:rPr>
          <w:sz w:val="24"/>
          <w:szCs w:val="24"/>
        </w:rPr>
        <w:t xml:space="preserve"> whether by their own doing or t</w:t>
      </w:r>
      <w:r w:rsidR="00007AEF">
        <w:rPr>
          <w:sz w:val="24"/>
          <w:szCs w:val="24"/>
        </w:rPr>
        <w:t xml:space="preserve">he acts of another. As He </w:t>
      </w:r>
      <w:r>
        <w:rPr>
          <w:sz w:val="24"/>
          <w:szCs w:val="24"/>
        </w:rPr>
        <w:t>states, to serve them is to serve Him; to den</w:t>
      </w:r>
      <w:r w:rsidR="00007AEF">
        <w:rPr>
          <w:sz w:val="24"/>
          <w:szCs w:val="24"/>
        </w:rPr>
        <w:t>y them is to do the same to Him.</w:t>
      </w:r>
      <w:r>
        <w:rPr>
          <w:sz w:val="24"/>
          <w:szCs w:val="24"/>
        </w:rPr>
        <w:t xml:space="preserve"> Ezekiel 22:30 points us towards the fact that God is looking for a man to “stand in the gap” on behalf of the land. So my question is, </w:t>
      </w:r>
      <w:proofErr w:type="gramStart"/>
      <w:r w:rsidRPr="00B17556">
        <w:rPr>
          <w:b/>
          <w:i/>
          <w:sz w:val="24"/>
          <w:szCs w:val="24"/>
        </w:rPr>
        <w:t>Are</w:t>
      </w:r>
      <w:proofErr w:type="gramEnd"/>
      <w:r w:rsidRPr="00B17556">
        <w:rPr>
          <w:b/>
          <w:i/>
          <w:sz w:val="24"/>
          <w:szCs w:val="24"/>
        </w:rPr>
        <w:t xml:space="preserve"> you willing to stand in the gap on behalf of a fatherless boy (or girl for you ladies) and serve Christ through the act of mentoring? </w:t>
      </w:r>
      <w:r>
        <w:rPr>
          <w:sz w:val="24"/>
          <w:szCs w:val="24"/>
        </w:rPr>
        <w:t>Perhaps you’ve never men</w:t>
      </w:r>
      <w:r w:rsidR="00090E9B">
        <w:rPr>
          <w:sz w:val="24"/>
          <w:szCs w:val="24"/>
        </w:rPr>
        <w:t xml:space="preserve">tored anyone before and you </w:t>
      </w:r>
      <w:r>
        <w:rPr>
          <w:sz w:val="24"/>
          <w:szCs w:val="24"/>
        </w:rPr>
        <w:t>find it a bit intimidating. Let me assure you it is not! In fact, mentoring can be just as rewarding to you as it is to your mentee. Bonds can be fo</w:t>
      </w:r>
      <w:r w:rsidR="00007AEF">
        <w:rPr>
          <w:sz w:val="24"/>
          <w:szCs w:val="24"/>
        </w:rPr>
        <w:t>rmed and friendships can thrive</w:t>
      </w:r>
      <w:r>
        <w:rPr>
          <w:sz w:val="24"/>
          <w:szCs w:val="24"/>
        </w:rPr>
        <w:t xml:space="preserve"> as the months and years pass on. Mentoring only requires one hour a week to make an impact, but when given more time and attention, ministry becomes alive as you witness the Gospel revealed between you and your mentee. </w:t>
      </w:r>
      <w:bookmarkStart w:id="0" w:name="_GoBack"/>
      <w:bookmarkEnd w:id="0"/>
    </w:p>
    <w:p w:rsidR="00D268DD" w:rsidRDefault="00D268DD" w:rsidP="005402A3">
      <w:pPr>
        <w:rPr>
          <w:sz w:val="24"/>
          <w:szCs w:val="24"/>
        </w:rPr>
      </w:pPr>
    </w:p>
    <w:p w:rsidR="005337F0" w:rsidRPr="00426F75" w:rsidRDefault="00D268DD" w:rsidP="004E619C">
      <w:pPr>
        <w:rPr>
          <w:sz w:val="24"/>
          <w:szCs w:val="24"/>
        </w:rPr>
      </w:pPr>
      <w:r>
        <w:rPr>
          <w:i/>
          <w:sz w:val="24"/>
          <w:szCs w:val="24"/>
        </w:rPr>
        <w:t>Matt Haviland is the founder of “</w:t>
      </w:r>
      <w:r>
        <w:rPr>
          <w:sz w:val="24"/>
          <w:szCs w:val="24"/>
        </w:rPr>
        <w:t>A Father’s Walk</w:t>
      </w:r>
      <w:r>
        <w:rPr>
          <w:i/>
          <w:sz w:val="24"/>
          <w:szCs w:val="24"/>
        </w:rPr>
        <w:t>” single dad ministry, the author of “</w:t>
      </w:r>
      <w:hyperlink r:id="rId10" w:anchor="!book/cqbe" w:history="1">
        <w:r w:rsidRPr="008D4A2B">
          <w:rPr>
            <w:rStyle w:val="Hyperlink"/>
            <w:sz w:val="24"/>
            <w:szCs w:val="24"/>
          </w:rPr>
          <w:t>A Father’s Walk: A Christian-Based Resources for Single Fathers</w:t>
        </w:r>
      </w:hyperlink>
      <w:r>
        <w:rPr>
          <w:i/>
          <w:sz w:val="24"/>
          <w:szCs w:val="24"/>
        </w:rPr>
        <w:t>” and the coauthor of “</w:t>
      </w:r>
      <w:hyperlink r:id="rId11" w:history="1">
        <w:r w:rsidRPr="008D4A2B">
          <w:rPr>
            <w:rStyle w:val="Hyperlink"/>
            <w:sz w:val="24"/>
            <w:szCs w:val="24"/>
          </w:rPr>
          <w:t>The Daddy Gap</w:t>
        </w:r>
      </w:hyperlink>
      <w:r>
        <w:rPr>
          <w:sz w:val="24"/>
          <w:szCs w:val="24"/>
        </w:rPr>
        <w:t>”</w:t>
      </w:r>
      <w:r>
        <w:rPr>
          <w:i/>
          <w:sz w:val="24"/>
          <w:szCs w:val="24"/>
        </w:rPr>
        <w:t xml:space="preserve">.  He currently lives with his wife and daughter in his hometown of Grand Rapids, MI and is the co-founder of the </w:t>
      </w:r>
      <w:hyperlink r:id="rId12" w:history="1">
        <w:r w:rsidRPr="002600DF">
          <w:rPr>
            <w:rStyle w:val="Hyperlink"/>
            <w:i/>
            <w:sz w:val="24"/>
            <w:szCs w:val="24"/>
          </w:rPr>
          <w:t>Grand Rapids Single Parenting Expo</w:t>
        </w:r>
      </w:hyperlink>
      <w:r>
        <w:rPr>
          <w:i/>
          <w:sz w:val="24"/>
          <w:szCs w:val="24"/>
        </w:rPr>
        <w:t xml:space="preserve">. For more information on the ministry and how to form a single dad small group in your own church, please visit </w:t>
      </w:r>
      <w:hyperlink r:id="rId13" w:history="1">
        <w:r>
          <w:rPr>
            <w:rStyle w:val="Hyperlink"/>
            <w:sz w:val="24"/>
            <w:szCs w:val="24"/>
          </w:rPr>
          <w:t>www.afatherswalk.org</w:t>
        </w:r>
      </w:hyperlink>
      <w:r>
        <w:rPr>
          <w:sz w:val="24"/>
          <w:szCs w:val="24"/>
        </w:rPr>
        <w:t xml:space="preserve">.   </w:t>
      </w:r>
    </w:p>
    <w:sectPr w:rsidR="005337F0" w:rsidRPr="00426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B55F6"/>
    <w:multiLevelType w:val="hybridMultilevel"/>
    <w:tmpl w:val="FA4A7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F6"/>
    <w:rsid w:val="00007AEF"/>
    <w:rsid w:val="00033583"/>
    <w:rsid w:val="000525D8"/>
    <w:rsid w:val="0006255C"/>
    <w:rsid w:val="00090E9B"/>
    <w:rsid w:val="000A7036"/>
    <w:rsid w:val="000B0343"/>
    <w:rsid w:val="000B2C06"/>
    <w:rsid w:val="000B3579"/>
    <w:rsid w:val="000B36BF"/>
    <w:rsid w:val="000F73B4"/>
    <w:rsid w:val="0011100F"/>
    <w:rsid w:val="001334AA"/>
    <w:rsid w:val="00140816"/>
    <w:rsid w:val="001650C6"/>
    <w:rsid w:val="001729CA"/>
    <w:rsid w:val="001A649A"/>
    <w:rsid w:val="001B5278"/>
    <w:rsid w:val="001C028C"/>
    <w:rsid w:val="001C2EA6"/>
    <w:rsid w:val="00233BCA"/>
    <w:rsid w:val="00247E33"/>
    <w:rsid w:val="00270DA2"/>
    <w:rsid w:val="0032187F"/>
    <w:rsid w:val="00325715"/>
    <w:rsid w:val="00333193"/>
    <w:rsid w:val="0033528A"/>
    <w:rsid w:val="003619E0"/>
    <w:rsid w:val="0038253B"/>
    <w:rsid w:val="003C52B2"/>
    <w:rsid w:val="003F08A3"/>
    <w:rsid w:val="004213BE"/>
    <w:rsid w:val="00426F75"/>
    <w:rsid w:val="00452CE4"/>
    <w:rsid w:val="00455D39"/>
    <w:rsid w:val="004E619C"/>
    <w:rsid w:val="004E68AD"/>
    <w:rsid w:val="005023D3"/>
    <w:rsid w:val="005337F0"/>
    <w:rsid w:val="005402A3"/>
    <w:rsid w:val="00565EDE"/>
    <w:rsid w:val="00570B9C"/>
    <w:rsid w:val="00581602"/>
    <w:rsid w:val="005A52AA"/>
    <w:rsid w:val="005D1C01"/>
    <w:rsid w:val="005D6942"/>
    <w:rsid w:val="00636F5D"/>
    <w:rsid w:val="00644EE2"/>
    <w:rsid w:val="00693DD3"/>
    <w:rsid w:val="006B334D"/>
    <w:rsid w:val="00721CA7"/>
    <w:rsid w:val="007626B0"/>
    <w:rsid w:val="007A0D9A"/>
    <w:rsid w:val="007D6AD0"/>
    <w:rsid w:val="00810FCE"/>
    <w:rsid w:val="00836D41"/>
    <w:rsid w:val="00885C64"/>
    <w:rsid w:val="00896E16"/>
    <w:rsid w:val="008C1FF6"/>
    <w:rsid w:val="008F3CF7"/>
    <w:rsid w:val="008F465B"/>
    <w:rsid w:val="00934228"/>
    <w:rsid w:val="00952AE0"/>
    <w:rsid w:val="009538A9"/>
    <w:rsid w:val="00992FE7"/>
    <w:rsid w:val="009A4296"/>
    <w:rsid w:val="009E00F1"/>
    <w:rsid w:val="009E61D5"/>
    <w:rsid w:val="00A56076"/>
    <w:rsid w:val="00A87505"/>
    <w:rsid w:val="00A90F9A"/>
    <w:rsid w:val="00A956F6"/>
    <w:rsid w:val="00AB49AA"/>
    <w:rsid w:val="00AE6E3A"/>
    <w:rsid w:val="00B17556"/>
    <w:rsid w:val="00BA4C8C"/>
    <w:rsid w:val="00BC21DB"/>
    <w:rsid w:val="00BC4C62"/>
    <w:rsid w:val="00C15F85"/>
    <w:rsid w:val="00C41DD6"/>
    <w:rsid w:val="00C71652"/>
    <w:rsid w:val="00CB6B52"/>
    <w:rsid w:val="00D25230"/>
    <w:rsid w:val="00D268DD"/>
    <w:rsid w:val="00D865A6"/>
    <w:rsid w:val="00D95B13"/>
    <w:rsid w:val="00DD6CF1"/>
    <w:rsid w:val="00E02395"/>
    <w:rsid w:val="00E41FD5"/>
    <w:rsid w:val="00E85359"/>
    <w:rsid w:val="00F340C7"/>
    <w:rsid w:val="00FA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8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1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8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1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tore.westbowpress.com/Products/SKU-000905295/The-Daddy-Gap.aspx" TargetMode="External"/><Relationship Id="rId13" Type="http://schemas.openxmlformats.org/officeDocument/2006/relationships/hyperlink" Target="http://www.afatherswalk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rosswalk.com/family/parenting/single-parents/how-to-form-a-single-fathers-ministry-in-your-church.html" TargetMode="External"/><Relationship Id="rId12" Type="http://schemas.openxmlformats.org/officeDocument/2006/relationships/hyperlink" Target="https://www.facebook.com/GrandRapidsSingleParentEx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therhood.org" TargetMode="External"/><Relationship Id="rId11" Type="http://schemas.openxmlformats.org/officeDocument/2006/relationships/hyperlink" Target="http://bookstore.westbowpress.com/Products/SKU-000905295/The-Daddy-Gap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fatherswalk.wix.com/a-fathers-wal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thers.com/watchdog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Haviland</dc:creator>
  <cp:keywords/>
  <dc:description/>
  <cp:lastModifiedBy>Matt Haviland</cp:lastModifiedBy>
  <cp:revision>93</cp:revision>
  <dcterms:created xsi:type="dcterms:W3CDTF">2015-12-14T00:00:00Z</dcterms:created>
  <dcterms:modified xsi:type="dcterms:W3CDTF">2016-01-05T18:49:00Z</dcterms:modified>
</cp:coreProperties>
</file>