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84" w:rsidRDefault="006E7884" w:rsidP="006E7884">
      <w:pPr>
        <w:pStyle w:val="Heading1"/>
        <w:spacing w:before="2" w:after="2"/>
      </w:pPr>
      <w:r>
        <w:t>With an App, Your Next Date Could Be Just Around the Corner</w:t>
      </w:r>
    </w:p>
    <w:p w:rsidR="006E7884" w:rsidRDefault="006E7884" w:rsidP="006E7884">
      <w:pPr>
        <w:spacing w:beforeLines="1" w:afterLines="1"/>
        <w:outlineLvl w:val="5"/>
        <w:rPr>
          <w:rFonts w:ascii="Times" w:hAnsi="Times"/>
          <w:b/>
          <w:sz w:val="15"/>
          <w:szCs w:val="20"/>
        </w:rPr>
      </w:pPr>
    </w:p>
    <w:p w:rsidR="006E7884" w:rsidRPr="006E7884" w:rsidRDefault="006E7884" w:rsidP="006E7884">
      <w:pPr>
        <w:spacing w:beforeLines="1" w:afterLines="1"/>
        <w:outlineLvl w:val="5"/>
        <w:rPr>
          <w:rFonts w:ascii="Times" w:hAnsi="Times"/>
          <w:b/>
          <w:sz w:val="15"/>
          <w:szCs w:val="20"/>
        </w:rPr>
      </w:pPr>
      <w:r w:rsidRPr="006E7884">
        <w:rPr>
          <w:rFonts w:ascii="Times" w:hAnsi="Times"/>
          <w:b/>
          <w:sz w:val="15"/>
          <w:szCs w:val="20"/>
        </w:rPr>
        <w:t xml:space="preserve">By </w:t>
      </w:r>
      <w:hyperlink r:id="rId5" w:history="1">
        <w:r w:rsidRPr="006E7884">
          <w:rPr>
            <w:rFonts w:ascii="Times" w:hAnsi="Times"/>
            <w:b/>
            <w:color w:val="0000FF"/>
            <w:sz w:val="15"/>
            <w:szCs w:val="20"/>
            <w:u w:val="single"/>
          </w:rPr>
          <w:t>JENNA WORTHAM</w:t>
        </w:r>
      </w:hyperlink>
    </w:p>
    <w:p w:rsidR="006E7884" w:rsidRPr="006E7884" w:rsidRDefault="006E7884" w:rsidP="006E7884">
      <w:pPr>
        <w:spacing w:beforeLines="1" w:afterLines="1"/>
        <w:outlineLvl w:val="5"/>
        <w:rPr>
          <w:rFonts w:ascii="Times" w:hAnsi="Times"/>
          <w:b/>
          <w:sz w:val="15"/>
          <w:szCs w:val="20"/>
        </w:rPr>
      </w:pPr>
      <w:r w:rsidRPr="006E7884">
        <w:rPr>
          <w:rFonts w:ascii="Times" w:hAnsi="Times"/>
          <w:b/>
          <w:sz w:val="15"/>
          <w:szCs w:val="20"/>
        </w:rPr>
        <w:t xml:space="preserve">Published: November 2, 2011 </w:t>
      </w:r>
    </w:p>
    <w:p w:rsidR="006E7884" w:rsidRPr="006E7884" w:rsidRDefault="006E7884" w:rsidP="006E7884">
      <w:pPr>
        <w:rPr>
          <w:rFonts w:ascii="Times" w:hAnsi="Times"/>
          <w:sz w:val="20"/>
          <w:szCs w:val="20"/>
        </w:rPr>
      </w:pP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Ms. Wang, a 20-year-old psychology student at St. John’s University in Queens, is among the growing pool of people using cellphone applications that let them make an instant date, based on who is in the area and available to grab a drink.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The idea of meeting someone on the fly through a mobile app based solely on proximity may seem, at first, like a risky proposition. But the operators of these services say they are aware of the potential pitfalls and allow users to control how much information they divulge. And users say it’s another step in the continuum of courtship — always fraught with peril — from traditional matchmakers to personal ads to online dating.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Ms. Wang and others who use these services — typically people in </w:t>
      </w:r>
      <w:proofErr w:type="gramStart"/>
      <w:r w:rsidRPr="006E7884">
        <w:rPr>
          <w:rFonts w:ascii="Times" w:hAnsi="Times" w:cs="Times New Roman"/>
          <w:sz w:val="20"/>
          <w:szCs w:val="20"/>
        </w:rPr>
        <w:t>their</w:t>
      </w:r>
      <w:proofErr w:type="gramEnd"/>
      <w:r w:rsidRPr="006E7884">
        <w:rPr>
          <w:rFonts w:ascii="Times" w:hAnsi="Times" w:cs="Times New Roman"/>
          <w:sz w:val="20"/>
          <w:szCs w:val="20"/>
        </w:rPr>
        <w:t xml:space="preserve"> 20s and 30s — say they are a slightly updated version of Internet dating sites.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They say the services allow them to skip the more elaborate mating rituals of standard online dating, which seems to move glacially in an era of text messaging and social networking.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“It can take a month to actually meet up with someone that you’re messaging online,” Ms. Wang said. Mobile services allow for a “quicker jump from virtual meetings to actually meeting.”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On the apps, which use smartphone location technology, users post a simple profile and then broadcast their availability, or scan a list of others who have done so.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They can immediately exchange messages and, if there is mutual interest, decide where to meet.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Some of the apps are stand-alone, while others are new features of established dating sites; there are fewer than a dozen so far, including Blendr, OkCupid Locals and HowAboutWe. They tend to be free, making money by selling ads or charging for extra features.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OkCupid Locals is part of OkCupid, a larger dating site, which says a tenth of its 2.5 million active members use the location features in the mobile app. HowAboutWe began a little over a year ago as a Web </w:t>
      </w:r>
      <w:proofErr w:type="gramStart"/>
      <w:r w:rsidRPr="006E7884">
        <w:rPr>
          <w:rFonts w:ascii="Times" w:hAnsi="Times" w:cs="Times New Roman"/>
          <w:sz w:val="20"/>
          <w:szCs w:val="20"/>
        </w:rPr>
        <w:t>site</w:t>
      </w:r>
      <w:proofErr w:type="gramEnd"/>
      <w:r w:rsidRPr="006E7884">
        <w:rPr>
          <w:rFonts w:ascii="Times" w:hAnsi="Times" w:cs="Times New Roman"/>
          <w:sz w:val="20"/>
          <w:szCs w:val="20"/>
        </w:rPr>
        <w:t xml:space="preserve"> where people post suggestions for dates they would like to have. (One recent idea: “How about we go on a cupcake tour of Manhattan?”)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It released an </w:t>
      </w:r>
      <w:hyperlink r:id="rId6" w:history="1">
        <w:r w:rsidRPr="006E7884">
          <w:rPr>
            <w:rFonts w:ascii="Times" w:hAnsi="Times" w:cs="Times New Roman"/>
            <w:color w:val="0000FF"/>
            <w:sz w:val="20"/>
            <w:szCs w:val="20"/>
            <w:u w:val="single"/>
          </w:rPr>
          <w:t>iPhone</w:t>
        </w:r>
      </w:hyperlink>
      <w:r w:rsidRPr="006E7884">
        <w:rPr>
          <w:rFonts w:ascii="Times" w:hAnsi="Times" w:cs="Times New Roman"/>
          <w:sz w:val="20"/>
          <w:szCs w:val="20"/>
        </w:rPr>
        <w:t xml:space="preserve"> app with location features in June. Since then, the company says, more than 100,000 dates have been posted through the app, or roughly 30 percent of the total dates ever posted on the service.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The trailblazer among these services is Grindr, which is geared toward gay men and has signed up 2.6 million members in the year and a half that it has been in business. In late summer its creators released Blendr, aimed at a broader audience. The creators of Grindr and Blendr promote the apps as ways to make new friends or meet people with similar interests, but Grindr promotes dating as one of its main uses.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Grindr has earned a racy reputation in part because it features only a user’s profile picture, his location and a brief description. The newer services try to avoid this problem by allowing users to give more information about </w:t>
      </w:r>
      <w:proofErr w:type="gramStart"/>
      <w:r w:rsidRPr="006E7884">
        <w:rPr>
          <w:rFonts w:ascii="Times" w:hAnsi="Times" w:cs="Times New Roman"/>
          <w:sz w:val="20"/>
          <w:szCs w:val="20"/>
        </w:rPr>
        <w:t>themselves</w:t>
      </w:r>
      <w:proofErr w:type="gramEnd"/>
      <w:r w:rsidRPr="006E7884">
        <w:rPr>
          <w:rFonts w:ascii="Times" w:hAnsi="Times" w:cs="Times New Roman"/>
          <w:sz w:val="20"/>
          <w:szCs w:val="20"/>
        </w:rPr>
        <w:t xml:space="preserve">. They also try to address safety concerns that may prevent mainstream appeal by letting users exert controls, such as setting filters on who can see their profile, obscuring their exact whereabouts and skimming through prospective dates without revealing where they are.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Ms. Wang said it was easy to weed out undesirables with an exchange of messages. She said the men she had met through the OkCupid Locals app were of the same caliber as those she had met through online dating sites. “Nothing traumatizing has happened on either,” she said. </w:t>
      </w:r>
    </w:p>
    <w:p w:rsid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Tom Critchlow, 28, an online marketer who lives in New York and is a frequent user of OkCupid Locals, </w:t>
      </w:r>
      <w:proofErr w:type="gramStart"/>
      <w:r w:rsidRPr="006E7884">
        <w:rPr>
          <w:rFonts w:ascii="Times" w:hAnsi="Times" w:cs="Times New Roman"/>
          <w:sz w:val="20"/>
          <w:szCs w:val="20"/>
        </w:rPr>
        <w:t>said</w:t>
      </w:r>
      <w:proofErr w:type="gramEnd"/>
      <w:r w:rsidRPr="006E7884">
        <w:rPr>
          <w:rFonts w:ascii="Times" w:hAnsi="Times" w:cs="Times New Roman"/>
          <w:sz w:val="20"/>
          <w:szCs w:val="20"/>
        </w:rPr>
        <w:t xml:space="preserve"> the downside was that “it is so immediate, it can give off the connotation that people only want to meet up for sex,” something he found unsettling. If the service is to succeed, he added, “</w:t>
      </w:r>
      <w:proofErr w:type="gramStart"/>
      <w:r w:rsidRPr="006E7884">
        <w:rPr>
          <w:rFonts w:ascii="Times" w:hAnsi="Times" w:cs="Times New Roman"/>
          <w:sz w:val="20"/>
          <w:szCs w:val="20"/>
        </w:rPr>
        <w:t>they</w:t>
      </w:r>
      <w:proofErr w:type="gramEnd"/>
      <w:r w:rsidRPr="006E7884">
        <w:rPr>
          <w:rFonts w:ascii="Times" w:hAnsi="Times" w:cs="Times New Roman"/>
          <w:sz w:val="20"/>
          <w:szCs w:val="20"/>
        </w:rPr>
        <w:t xml:space="preserve"> have to get around that, because it can come off as creepy.” </w:t>
      </w:r>
    </w:p>
    <w:p w:rsidR="006E7884" w:rsidRDefault="006E7884" w:rsidP="006E7884">
      <w:pPr>
        <w:spacing w:beforeLines="1" w:afterLines="1"/>
        <w:rPr>
          <w:rFonts w:ascii="Times" w:hAnsi="Times" w:cs="Times New Roman"/>
          <w:sz w:val="20"/>
          <w:szCs w:val="20"/>
        </w:rPr>
      </w:pP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He said that while he has had success meeting friendly women through the app for a drink or dinner, it was still hard to shake the notion that there was something sordid about scanning profile pictures ranked according to </w:t>
      </w:r>
      <w:proofErr w:type="gramStart"/>
      <w:r w:rsidRPr="006E7884">
        <w:rPr>
          <w:rFonts w:ascii="Times" w:hAnsi="Times" w:cs="Times New Roman"/>
          <w:sz w:val="20"/>
          <w:szCs w:val="20"/>
        </w:rPr>
        <w:t>who</w:t>
      </w:r>
      <w:proofErr w:type="gramEnd"/>
      <w:r w:rsidRPr="006E7884">
        <w:rPr>
          <w:rFonts w:ascii="Times" w:hAnsi="Times" w:cs="Times New Roman"/>
          <w:sz w:val="20"/>
          <w:szCs w:val="20"/>
        </w:rPr>
        <w:t xml:space="preserve"> is closest. </w:t>
      </w:r>
    </w:p>
    <w:p w:rsidR="006E7884" w:rsidRDefault="006E7884" w:rsidP="006E7884">
      <w:pPr>
        <w:spacing w:beforeLines="1" w:afterLines="1"/>
        <w:rPr>
          <w:rFonts w:ascii="Times" w:hAnsi="Times"/>
          <w:b/>
          <w:sz w:val="27"/>
          <w:szCs w:val="20"/>
        </w:rPr>
      </w:pP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Older dating sites like Match.com and eHarmony see opportunity in the local-dates game. Match.com bought OkCupid in February, and eHarmony released a service in August called Jazzed with a location-conscious mobile app. It says that app has been downloaded more than 250,000 times since then.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Still, Match.com says it has no plans to add location features to its main service, which tries to help people find long-term partners.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“People in their 20s and 30s date very differently,” said Mandy Ginsberg, the site’s president. “The average age of our users is late 30s and 40s, and 50 percent have been married before or have kids. So it hasn’t come up in requests.”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Michael Bolognino, 32, who lives in San Francisco and works in marketing, said he had encountered his share of people looking for action and nothing else on Grindr and OkCupid.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Even so, he managed to meet his current boyfriend of two months using OkCupid Locals — and the previous one, whom he dated for a year, on Grindr. He says the lower level of commitment involved with these services is actually a bonus.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“In a way, it feels less risky, because you’re just meeting for a quick interaction and getting a vibe,” he said.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Frequent browsers on these services say there are other drawbacks to using proximity as a factor in a dating search.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“When I’m home and check it, the same five guys always show up,” said Shana Hensley, 29, who lives in Denver and works as a wedding photographer and at an Apple store.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But for Ms. Hensley, convenience trumps the shallower pool of bachelors.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“Time is a huge factor,” she said. “I can check it at lunch or riding the light rail downtown and see if there’s anyone free to get a drink after work.” </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Michael I. Norton, a professor at Harvard Business School who researches how people interact online, said people had always looked for love nearby. For example, he said, “We go to the same concerts and bookstores in the hopes of meeting someone who likes our favorite band or author.” </w:t>
      </w:r>
    </w:p>
    <w:p w:rsid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 xml:space="preserve">“To older people,” he continued, “these services feel more intrusive, but younger people are used to the Web. At some point, this kind of interaction may become the default.” </w:t>
      </w:r>
    </w:p>
    <w:p w:rsidR="006E7884" w:rsidRDefault="006E7884" w:rsidP="006E7884">
      <w:pPr>
        <w:spacing w:beforeLines="1" w:afterLines="1"/>
        <w:rPr>
          <w:rFonts w:ascii="Times" w:hAnsi="Times" w:cs="Times New Roman"/>
          <w:sz w:val="20"/>
          <w:szCs w:val="20"/>
        </w:rPr>
      </w:pPr>
    </w:p>
    <w:p w:rsidR="006E7884" w:rsidRDefault="006E7884" w:rsidP="006E7884">
      <w:pPr>
        <w:spacing w:beforeLines="1" w:afterLines="1"/>
        <w:rPr>
          <w:rFonts w:ascii="Times" w:hAnsi="Times" w:cs="Times New Roman"/>
          <w:sz w:val="20"/>
          <w:szCs w:val="20"/>
        </w:rPr>
      </w:pPr>
    </w:p>
    <w:p w:rsidR="006E7884" w:rsidRDefault="006E7884" w:rsidP="006E7884">
      <w:pPr>
        <w:spacing w:beforeLines="1" w:afterLines="1"/>
        <w:rPr>
          <w:rFonts w:ascii="Times" w:hAnsi="Times" w:cs="Times New Roman"/>
          <w:sz w:val="20"/>
          <w:szCs w:val="20"/>
        </w:rPr>
      </w:pPr>
      <w:r>
        <w:rPr>
          <w:rFonts w:ascii="Times" w:hAnsi="Times" w:cs="Times New Roman"/>
          <w:sz w:val="20"/>
          <w:szCs w:val="20"/>
        </w:rPr>
        <w:t>First published</w:t>
      </w:r>
    </w:p>
    <w:p w:rsidR="006E7884" w:rsidRPr="006E7884" w:rsidRDefault="006E7884" w:rsidP="006E7884">
      <w:pPr>
        <w:spacing w:beforeLines="1" w:afterLines="1"/>
        <w:rPr>
          <w:rFonts w:ascii="Times" w:hAnsi="Times" w:cs="Times New Roman"/>
          <w:sz w:val="20"/>
          <w:szCs w:val="20"/>
        </w:rPr>
      </w:pPr>
      <w:r w:rsidRPr="006E7884">
        <w:rPr>
          <w:rFonts w:ascii="Times" w:hAnsi="Times" w:cs="Times New Roman"/>
          <w:sz w:val="20"/>
          <w:szCs w:val="20"/>
        </w:rPr>
        <w:t>http://www.nytimes.com/2011/11/03/business/cellphone-apps-give-speed-dating-a-new-meaning.html</w:t>
      </w:r>
      <w:proofErr w:type="gramStart"/>
      <w:r w:rsidRPr="006E7884">
        <w:rPr>
          <w:rFonts w:ascii="Times" w:hAnsi="Times" w:cs="Times New Roman"/>
          <w:sz w:val="20"/>
          <w:szCs w:val="20"/>
        </w:rPr>
        <w:t>?pagewanted</w:t>
      </w:r>
      <w:proofErr w:type="gramEnd"/>
      <w:r w:rsidRPr="006E7884">
        <w:rPr>
          <w:rFonts w:ascii="Times" w:hAnsi="Times" w:cs="Times New Roman"/>
          <w:sz w:val="20"/>
          <w:szCs w:val="20"/>
        </w:rPr>
        <w:t>=2&amp;_r=1&amp;emc=eta1</w:t>
      </w:r>
    </w:p>
    <w:p w:rsidR="006E7884" w:rsidRPr="006E7884" w:rsidRDefault="006E7884" w:rsidP="006E7884">
      <w:pPr>
        <w:spacing w:beforeLines="1" w:afterLines="1"/>
        <w:rPr>
          <w:rFonts w:ascii="Times" w:hAnsi="Times" w:cs="Times New Roman"/>
          <w:sz w:val="20"/>
          <w:szCs w:val="20"/>
        </w:rPr>
      </w:pPr>
    </w:p>
    <w:p w:rsidR="00474987" w:rsidRDefault="006E7884"/>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53309"/>
    <w:multiLevelType w:val="multilevel"/>
    <w:tmpl w:val="23EC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71504"/>
    <w:multiLevelType w:val="multilevel"/>
    <w:tmpl w:val="5366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375BF0"/>
    <w:multiLevelType w:val="multilevel"/>
    <w:tmpl w:val="B01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EA43A9"/>
    <w:multiLevelType w:val="multilevel"/>
    <w:tmpl w:val="E8D2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87104B"/>
    <w:multiLevelType w:val="multilevel"/>
    <w:tmpl w:val="87AC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7884"/>
    <w:rsid w:val="006E788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94"/>
  </w:style>
  <w:style w:type="paragraph" w:styleId="Heading1">
    <w:name w:val="heading 1"/>
    <w:basedOn w:val="Normal"/>
    <w:next w:val="Normal"/>
    <w:link w:val="Heading1Char"/>
    <w:uiPriority w:val="9"/>
    <w:qFormat/>
    <w:rsid w:val="006E78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6E7884"/>
    <w:pPr>
      <w:spacing w:beforeLines="1" w:afterLines="1"/>
      <w:outlineLvl w:val="2"/>
    </w:pPr>
    <w:rPr>
      <w:rFonts w:ascii="Times" w:hAnsi="Times"/>
      <w:b/>
      <w:sz w:val="27"/>
      <w:szCs w:val="20"/>
    </w:rPr>
  </w:style>
  <w:style w:type="paragraph" w:styleId="Heading6">
    <w:name w:val="heading 6"/>
    <w:basedOn w:val="Normal"/>
    <w:link w:val="Heading6Char"/>
    <w:uiPriority w:val="9"/>
    <w:rsid w:val="006E7884"/>
    <w:pPr>
      <w:spacing w:beforeLines="1" w:afterLines="1"/>
      <w:outlineLvl w:val="5"/>
    </w:pPr>
    <w:rPr>
      <w:rFonts w:ascii="Times" w:hAnsi="Times"/>
      <w:b/>
      <w:sz w:val="15"/>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6E7884"/>
    <w:rPr>
      <w:rFonts w:ascii="Times" w:hAnsi="Times"/>
      <w:b/>
      <w:sz w:val="27"/>
      <w:szCs w:val="20"/>
    </w:rPr>
  </w:style>
  <w:style w:type="character" w:customStyle="1" w:styleId="Heading6Char">
    <w:name w:val="Heading 6 Char"/>
    <w:basedOn w:val="DefaultParagraphFont"/>
    <w:link w:val="Heading6"/>
    <w:uiPriority w:val="9"/>
    <w:rsid w:val="006E7884"/>
    <w:rPr>
      <w:rFonts w:ascii="Times" w:hAnsi="Times"/>
      <w:b/>
      <w:sz w:val="15"/>
      <w:szCs w:val="20"/>
    </w:rPr>
  </w:style>
  <w:style w:type="character" w:styleId="Hyperlink">
    <w:name w:val="Hyperlink"/>
    <w:basedOn w:val="DefaultParagraphFont"/>
    <w:uiPriority w:val="99"/>
    <w:rsid w:val="006E7884"/>
    <w:rPr>
      <w:color w:val="0000FF"/>
      <w:u w:val="single"/>
    </w:rPr>
  </w:style>
  <w:style w:type="paragraph" w:styleId="z-TopofForm">
    <w:name w:val="HTML Top of Form"/>
    <w:basedOn w:val="Normal"/>
    <w:next w:val="Normal"/>
    <w:link w:val="z-TopofFormChar"/>
    <w:hidden/>
    <w:uiPriority w:val="99"/>
    <w:semiHidden/>
    <w:unhideWhenUsed/>
    <w:rsid w:val="006E7884"/>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6E7884"/>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6E7884"/>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6E7884"/>
    <w:rPr>
      <w:rFonts w:ascii="Arial" w:hAnsi="Arial"/>
      <w:vanish/>
      <w:sz w:val="16"/>
      <w:szCs w:val="16"/>
    </w:rPr>
  </w:style>
  <w:style w:type="paragraph" w:styleId="NormalWeb">
    <w:name w:val="Normal (Web)"/>
    <w:basedOn w:val="Normal"/>
    <w:uiPriority w:val="99"/>
    <w:rsid w:val="006E7884"/>
    <w:pPr>
      <w:spacing w:beforeLines="1" w:afterLines="1"/>
    </w:pPr>
    <w:rPr>
      <w:rFonts w:ascii="Times" w:hAnsi="Times" w:cs="Times New Roman"/>
      <w:sz w:val="20"/>
      <w:szCs w:val="20"/>
    </w:rPr>
  </w:style>
  <w:style w:type="paragraph" w:styleId="Caption">
    <w:name w:val="caption"/>
    <w:aliases w:val="caption"/>
    <w:basedOn w:val="Normal"/>
    <w:uiPriority w:val="35"/>
    <w:rsid w:val="006E7884"/>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6E788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520163416">
      <w:bodyDiv w:val="1"/>
      <w:marLeft w:val="0"/>
      <w:marRight w:val="0"/>
      <w:marTop w:val="0"/>
      <w:marBottom w:val="0"/>
      <w:divBdr>
        <w:top w:val="none" w:sz="0" w:space="0" w:color="auto"/>
        <w:left w:val="none" w:sz="0" w:space="0" w:color="auto"/>
        <w:bottom w:val="none" w:sz="0" w:space="0" w:color="auto"/>
        <w:right w:val="none" w:sz="0" w:space="0" w:color="auto"/>
      </w:divBdr>
    </w:div>
    <w:div w:id="773405523">
      <w:bodyDiv w:val="1"/>
      <w:marLeft w:val="0"/>
      <w:marRight w:val="0"/>
      <w:marTop w:val="0"/>
      <w:marBottom w:val="0"/>
      <w:divBdr>
        <w:top w:val="none" w:sz="0" w:space="0" w:color="auto"/>
        <w:left w:val="none" w:sz="0" w:space="0" w:color="auto"/>
        <w:bottom w:val="none" w:sz="0" w:space="0" w:color="auto"/>
        <w:right w:val="none" w:sz="0" w:space="0" w:color="auto"/>
      </w:divBdr>
      <w:divsChild>
        <w:div w:id="2144231138">
          <w:marLeft w:val="0"/>
          <w:marRight w:val="0"/>
          <w:marTop w:val="0"/>
          <w:marBottom w:val="0"/>
          <w:divBdr>
            <w:top w:val="none" w:sz="0" w:space="0" w:color="auto"/>
            <w:left w:val="none" w:sz="0" w:space="0" w:color="auto"/>
            <w:bottom w:val="none" w:sz="0" w:space="0" w:color="auto"/>
            <w:right w:val="none" w:sz="0" w:space="0" w:color="auto"/>
          </w:divBdr>
        </w:div>
        <w:div w:id="1972512590">
          <w:marLeft w:val="0"/>
          <w:marRight w:val="0"/>
          <w:marTop w:val="0"/>
          <w:marBottom w:val="0"/>
          <w:divBdr>
            <w:top w:val="none" w:sz="0" w:space="0" w:color="auto"/>
            <w:left w:val="none" w:sz="0" w:space="0" w:color="auto"/>
            <w:bottom w:val="none" w:sz="0" w:space="0" w:color="auto"/>
            <w:right w:val="none" w:sz="0" w:space="0" w:color="auto"/>
          </w:divBdr>
          <w:divsChild>
            <w:div w:id="887112455">
              <w:marLeft w:val="0"/>
              <w:marRight w:val="0"/>
              <w:marTop w:val="0"/>
              <w:marBottom w:val="0"/>
              <w:divBdr>
                <w:top w:val="none" w:sz="0" w:space="0" w:color="auto"/>
                <w:left w:val="none" w:sz="0" w:space="0" w:color="auto"/>
                <w:bottom w:val="none" w:sz="0" w:space="0" w:color="auto"/>
                <w:right w:val="none" w:sz="0" w:space="0" w:color="auto"/>
              </w:divBdr>
            </w:div>
          </w:divsChild>
        </w:div>
        <w:div w:id="1028602850">
          <w:marLeft w:val="0"/>
          <w:marRight w:val="0"/>
          <w:marTop w:val="0"/>
          <w:marBottom w:val="0"/>
          <w:divBdr>
            <w:top w:val="none" w:sz="0" w:space="0" w:color="auto"/>
            <w:left w:val="none" w:sz="0" w:space="0" w:color="auto"/>
            <w:bottom w:val="none" w:sz="0" w:space="0" w:color="auto"/>
            <w:right w:val="none" w:sz="0" w:space="0" w:color="auto"/>
          </w:divBdr>
          <w:divsChild>
            <w:div w:id="990057138">
              <w:marLeft w:val="0"/>
              <w:marRight w:val="0"/>
              <w:marTop w:val="0"/>
              <w:marBottom w:val="0"/>
              <w:divBdr>
                <w:top w:val="none" w:sz="0" w:space="0" w:color="auto"/>
                <w:left w:val="none" w:sz="0" w:space="0" w:color="auto"/>
                <w:bottom w:val="none" w:sz="0" w:space="0" w:color="auto"/>
                <w:right w:val="none" w:sz="0" w:space="0" w:color="auto"/>
              </w:divBdr>
              <w:divsChild>
                <w:div w:id="167263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9995224">
          <w:marLeft w:val="0"/>
          <w:marRight w:val="0"/>
          <w:marTop w:val="0"/>
          <w:marBottom w:val="0"/>
          <w:divBdr>
            <w:top w:val="none" w:sz="0" w:space="0" w:color="auto"/>
            <w:left w:val="none" w:sz="0" w:space="0" w:color="auto"/>
            <w:bottom w:val="none" w:sz="0" w:space="0" w:color="auto"/>
            <w:right w:val="none" w:sz="0" w:space="0" w:color="auto"/>
          </w:divBdr>
        </w:div>
      </w:divsChild>
    </w:div>
    <w:div w:id="1234464996">
      <w:bodyDiv w:val="1"/>
      <w:marLeft w:val="0"/>
      <w:marRight w:val="0"/>
      <w:marTop w:val="0"/>
      <w:marBottom w:val="0"/>
      <w:divBdr>
        <w:top w:val="none" w:sz="0" w:space="0" w:color="auto"/>
        <w:left w:val="none" w:sz="0" w:space="0" w:color="auto"/>
        <w:bottom w:val="none" w:sz="0" w:space="0" w:color="auto"/>
        <w:right w:val="none" w:sz="0" w:space="0" w:color="auto"/>
      </w:divBdr>
      <w:divsChild>
        <w:div w:id="1162159147">
          <w:marLeft w:val="0"/>
          <w:marRight w:val="0"/>
          <w:marTop w:val="0"/>
          <w:marBottom w:val="0"/>
          <w:divBdr>
            <w:top w:val="none" w:sz="0" w:space="0" w:color="auto"/>
            <w:left w:val="none" w:sz="0" w:space="0" w:color="auto"/>
            <w:bottom w:val="none" w:sz="0" w:space="0" w:color="auto"/>
            <w:right w:val="none" w:sz="0" w:space="0" w:color="auto"/>
          </w:divBdr>
          <w:divsChild>
            <w:div w:id="2107924915">
              <w:marLeft w:val="0"/>
              <w:marRight w:val="0"/>
              <w:marTop w:val="0"/>
              <w:marBottom w:val="0"/>
              <w:divBdr>
                <w:top w:val="none" w:sz="0" w:space="0" w:color="auto"/>
                <w:left w:val="none" w:sz="0" w:space="0" w:color="auto"/>
                <w:bottom w:val="none" w:sz="0" w:space="0" w:color="auto"/>
                <w:right w:val="none" w:sz="0" w:space="0" w:color="auto"/>
              </w:divBdr>
              <w:divsChild>
                <w:div w:id="216555954">
                  <w:marLeft w:val="0"/>
                  <w:marRight w:val="0"/>
                  <w:marTop w:val="0"/>
                  <w:marBottom w:val="0"/>
                  <w:divBdr>
                    <w:top w:val="none" w:sz="0" w:space="0" w:color="auto"/>
                    <w:left w:val="none" w:sz="0" w:space="0" w:color="auto"/>
                    <w:bottom w:val="none" w:sz="0" w:space="0" w:color="auto"/>
                    <w:right w:val="none" w:sz="0" w:space="0" w:color="auto"/>
                  </w:divBdr>
                  <w:divsChild>
                    <w:div w:id="1235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05590">
          <w:marLeft w:val="0"/>
          <w:marRight w:val="0"/>
          <w:marTop w:val="0"/>
          <w:marBottom w:val="0"/>
          <w:divBdr>
            <w:top w:val="none" w:sz="0" w:space="0" w:color="auto"/>
            <w:left w:val="none" w:sz="0" w:space="0" w:color="auto"/>
            <w:bottom w:val="none" w:sz="0" w:space="0" w:color="auto"/>
            <w:right w:val="none" w:sz="0" w:space="0" w:color="auto"/>
          </w:divBdr>
        </w:div>
        <w:div w:id="703944235">
          <w:marLeft w:val="0"/>
          <w:marRight w:val="0"/>
          <w:marTop w:val="0"/>
          <w:marBottom w:val="0"/>
          <w:divBdr>
            <w:top w:val="none" w:sz="0" w:space="0" w:color="auto"/>
            <w:left w:val="none" w:sz="0" w:space="0" w:color="auto"/>
            <w:bottom w:val="none" w:sz="0" w:space="0" w:color="auto"/>
            <w:right w:val="none" w:sz="0" w:space="0" w:color="auto"/>
          </w:divBdr>
          <w:divsChild>
            <w:div w:id="1706715490">
              <w:marLeft w:val="0"/>
              <w:marRight w:val="0"/>
              <w:marTop w:val="0"/>
              <w:marBottom w:val="0"/>
              <w:divBdr>
                <w:top w:val="none" w:sz="0" w:space="0" w:color="auto"/>
                <w:left w:val="none" w:sz="0" w:space="0" w:color="auto"/>
                <w:bottom w:val="none" w:sz="0" w:space="0" w:color="auto"/>
                <w:right w:val="none" w:sz="0" w:space="0" w:color="auto"/>
              </w:divBdr>
            </w:div>
            <w:div w:id="1458134617">
              <w:marLeft w:val="0"/>
              <w:marRight w:val="0"/>
              <w:marTop w:val="0"/>
              <w:marBottom w:val="0"/>
              <w:divBdr>
                <w:top w:val="none" w:sz="0" w:space="0" w:color="auto"/>
                <w:left w:val="none" w:sz="0" w:space="0" w:color="auto"/>
                <w:bottom w:val="none" w:sz="0" w:space="0" w:color="auto"/>
                <w:right w:val="none" w:sz="0" w:space="0" w:color="auto"/>
              </w:divBdr>
              <w:divsChild>
                <w:div w:id="1039236754">
                  <w:marLeft w:val="0"/>
                  <w:marRight w:val="0"/>
                  <w:marTop w:val="0"/>
                  <w:marBottom w:val="0"/>
                  <w:divBdr>
                    <w:top w:val="none" w:sz="0" w:space="0" w:color="auto"/>
                    <w:left w:val="none" w:sz="0" w:space="0" w:color="auto"/>
                    <w:bottom w:val="none" w:sz="0" w:space="0" w:color="auto"/>
                    <w:right w:val="none" w:sz="0" w:space="0" w:color="auto"/>
                  </w:divBdr>
                  <w:divsChild>
                    <w:div w:id="20644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38926">
          <w:marLeft w:val="0"/>
          <w:marRight w:val="0"/>
          <w:marTop w:val="0"/>
          <w:marBottom w:val="0"/>
          <w:divBdr>
            <w:top w:val="none" w:sz="0" w:space="0" w:color="auto"/>
            <w:left w:val="none" w:sz="0" w:space="0" w:color="auto"/>
            <w:bottom w:val="none" w:sz="0" w:space="0" w:color="auto"/>
            <w:right w:val="none" w:sz="0" w:space="0" w:color="auto"/>
          </w:divBdr>
          <w:divsChild>
            <w:div w:id="966544819">
              <w:marLeft w:val="0"/>
              <w:marRight w:val="0"/>
              <w:marTop w:val="0"/>
              <w:marBottom w:val="0"/>
              <w:divBdr>
                <w:top w:val="none" w:sz="0" w:space="0" w:color="auto"/>
                <w:left w:val="none" w:sz="0" w:space="0" w:color="auto"/>
                <w:bottom w:val="none" w:sz="0" w:space="0" w:color="auto"/>
                <w:right w:val="none" w:sz="0" w:space="0" w:color="auto"/>
              </w:divBdr>
              <w:divsChild>
                <w:div w:id="1400977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6172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nytimes.com/top/reference/timestopics/people/w/jenna_wortham/index.html?inline=nyt-per" TargetMode="External"/><Relationship Id="rId6" Type="http://schemas.openxmlformats.org/officeDocument/2006/relationships/hyperlink" Target="http://topics.nytimes.com/top/reference/timestopics/subjects/i/iphone/index.html?inline=nyt-classifi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975</Words>
  <Characters>5561</Characters>
  <Application>Microsoft Macintosh Word</Application>
  <DocSecurity>0</DocSecurity>
  <Lines>46</Lines>
  <Paragraphs>11</Paragraphs>
  <ScaleCrop>false</ScaleCrop>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Kris</cp:lastModifiedBy>
  <cp:revision>1</cp:revision>
  <dcterms:created xsi:type="dcterms:W3CDTF">2011-11-05T17:46:00Z</dcterms:created>
  <dcterms:modified xsi:type="dcterms:W3CDTF">2011-11-05T17:48:00Z</dcterms:modified>
</cp:coreProperties>
</file>