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3902" w14:textId="3875AB52" w:rsidR="00BA24F0" w:rsidRPr="00BA24F0" w:rsidRDefault="00BA24F0" w:rsidP="00BA24F0">
      <w:pPr>
        <w:widowControl w:val="0"/>
        <w:rPr>
          <w:rFonts w:ascii="Cambria" w:hAnsi="Cambria"/>
          <w:b/>
          <w:bCs/>
          <w:sz w:val="34"/>
          <w:szCs w:val="34"/>
          <w:lang w:val="en"/>
        </w:rPr>
      </w:pPr>
      <w:r>
        <w:rPr>
          <w:rFonts w:ascii="Cambria" w:hAnsi="Cambria"/>
          <w:b/>
          <w:bCs/>
          <w:noProof/>
          <w:sz w:val="34"/>
          <w:szCs w:val="34"/>
          <w:lang w:val="en"/>
          <w14:ligatures w14:val="standardContextual"/>
        </w:rPr>
        <w:drawing>
          <wp:anchor distT="0" distB="0" distL="114300" distR="114300" simplePos="0" relativeHeight="251658240" behindDoc="0" locked="0" layoutInCell="1" allowOverlap="1" wp14:anchorId="632235C2" wp14:editId="12120B62">
            <wp:simplePos x="0" y="0"/>
            <wp:positionH relativeFrom="margin">
              <wp:align>left</wp:align>
            </wp:positionH>
            <wp:positionV relativeFrom="margin">
              <wp:align>top</wp:align>
            </wp:positionV>
            <wp:extent cx="2560320" cy="1390943"/>
            <wp:effectExtent l="0" t="0" r="5080" b="6350"/>
            <wp:wrapSquare wrapText="bothSides"/>
            <wp:docPr id="973819854" name="Picture 1" descr="A yellow and purpl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819854" name="Picture 1" descr="A yellow and purpl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0320" cy="1390943"/>
                    </a:xfrm>
                    <a:prstGeom prst="rect">
                      <a:avLst/>
                    </a:prstGeom>
                  </pic:spPr>
                </pic:pic>
              </a:graphicData>
            </a:graphic>
          </wp:anchor>
        </w:drawing>
      </w:r>
    </w:p>
    <w:p w14:paraId="2CB0E48F" w14:textId="77777777" w:rsidR="00BA24F0" w:rsidRPr="00BA24F0" w:rsidRDefault="00BA24F0" w:rsidP="00BA24F0">
      <w:pPr>
        <w:widowControl w:val="0"/>
        <w:jc w:val="right"/>
        <w:rPr>
          <w:rFonts w:ascii="Cambria" w:hAnsi="Cambria"/>
          <w:b/>
          <w:bCs/>
          <w:sz w:val="34"/>
          <w:szCs w:val="34"/>
          <w:lang w:val="en"/>
        </w:rPr>
      </w:pPr>
      <w:r w:rsidRPr="00BA24F0">
        <w:rPr>
          <w:rFonts w:ascii="Cambria" w:hAnsi="Cambria"/>
          <w:b/>
          <w:bCs/>
          <w:sz w:val="34"/>
          <w:szCs w:val="34"/>
          <w:lang w:val="en"/>
        </w:rPr>
        <w:t>Single Adult Leaders</w:t>
      </w:r>
    </w:p>
    <w:p w14:paraId="193D0BD5" w14:textId="77777777" w:rsidR="00BA24F0" w:rsidRDefault="00BA24F0" w:rsidP="00BA24F0">
      <w:pPr>
        <w:widowControl w:val="0"/>
        <w:jc w:val="right"/>
        <w:rPr>
          <w:rFonts w:ascii="Cambria" w:hAnsi="Cambria"/>
          <w:b/>
          <w:bCs/>
          <w:sz w:val="34"/>
          <w:szCs w:val="34"/>
          <w:lang w:val="en"/>
        </w:rPr>
      </w:pPr>
      <w:r w:rsidRPr="00BA24F0">
        <w:rPr>
          <w:rFonts w:ascii="Cambria" w:hAnsi="Cambria"/>
          <w:b/>
          <w:bCs/>
          <w:sz w:val="34"/>
          <w:szCs w:val="34"/>
          <w:lang w:val="en"/>
        </w:rPr>
        <w:t>Relationship Covenant</w:t>
      </w:r>
    </w:p>
    <w:p w14:paraId="2197D94B" w14:textId="437469BD" w:rsidR="00BA24F0" w:rsidRPr="00BA24F0" w:rsidRDefault="00BA24F0" w:rsidP="00BA24F0">
      <w:pPr>
        <w:widowControl w:val="0"/>
        <w:jc w:val="right"/>
        <w:rPr>
          <w:rFonts w:ascii="Cambria" w:hAnsi="Cambria"/>
          <w:i/>
          <w:iCs/>
          <w:sz w:val="24"/>
          <w:szCs w:val="24"/>
          <w:lang w:val="en"/>
        </w:rPr>
      </w:pPr>
      <w:r w:rsidRPr="00BA24F0">
        <w:rPr>
          <w:rFonts w:ascii="Cambria" w:hAnsi="Cambria"/>
          <w:i/>
          <w:iCs/>
          <w:sz w:val="24"/>
          <w:szCs w:val="24"/>
          <w:lang w:val="en"/>
        </w:rPr>
        <w:t>By Kris Swiatocho, Pastor Freddy Johnson</w:t>
      </w:r>
    </w:p>
    <w:p w14:paraId="3E1EAEFF" w14:textId="77777777" w:rsidR="00BA24F0" w:rsidRDefault="00BA24F0" w:rsidP="00BA24F0">
      <w:pPr>
        <w:widowControl w:val="0"/>
        <w:rPr>
          <w:rFonts w:ascii="Cambria" w:hAnsi="Cambria"/>
          <w:b/>
          <w:bCs/>
          <w:sz w:val="34"/>
          <w:szCs w:val="34"/>
          <w:lang w:val="en"/>
        </w:rPr>
      </w:pPr>
    </w:p>
    <w:p w14:paraId="5078BDE7" w14:textId="4797B7F6" w:rsidR="00BA24F0" w:rsidRPr="00BA24F0" w:rsidRDefault="00BA24F0" w:rsidP="00BA24F0">
      <w:pPr>
        <w:widowControl w:val="0"/>
        <w:rPr>
          <w:rFonts w:ascii="Cambria" w:hAnsi="Cambria"/>
          <w:b/>
          <w:bCs/>
          <w:sz w:val="34"/>
          <w:szCs w:val="34"/>
          <w:lang w:val="en"/>
        </w:rPr>
      </w:pPr>
      <w:r>
        <w:rPr>
          <w:rFonts w:ascii="Cambria" w:hAnsi="Cambria"/>
          <w:b/>
          <w:bCs/>
          <w:sz w:val="34"/>
          <w:szCs w:val="34"/>
          <w:lang w:val="en"/>
        </w:rPr>
        <w:br/>
      </w:r>
    </w:p>
    <w:p w14:paraId="55FBA19A" w14:textId="77777777" w:rsidR="00BA24F0" w:rsidRPr="00BA24F0" w:rsidRDefault="00BA24F0" w:rsidP="00BA24F0">
      <w:pPr>
        <w:widowControl w:val="0"/>
        <w:rPr>
          <w:rFonts w:ascii="Cambria" w:hAnsi="Cambria"/>
          <w:lang w:val="en"/>
        </w:rPr>
      </w:pPr>
    </w:p>
    <w:p w14:paraId="209E94E0" w14:textId="1D011776" w:rsidR="00BA24F0" w:rsidRDefault="00BA24F0" w:rsidP="00BA24F0">
      <w:pPr>
        <w:widowControl w:val="0"/>
        <w:rPr>
          <w:rFonts w:ascii="Cambria" w:hAnsi="Cambria"/>
          <w:sz w:val="28"/>
          <w:szCs w:val="28"/>
          <w:lang w:val="en"/>
        </w:rPr>
      </w:pPr>
      <w:r>
        <w:rPr>
          <w:rFonts w:ascii="Cambria" w:hAnsi="Cambria"/>
          <w:sz w:val="28"/>
          <w:szCs w:val="28"/>
          <w:lang w:val="en"/>
        </w:rPr>
        <w:t xml:space="preserve">So, what is the purpose behind a "Covenant" for your single adult leadership team? The objective is to agree with the expectation of your leadership's behavior while leading or serving on it. It's a set of guidelines, including areas of commitment. The Covenant could list items that include behavior at Church, in the ministry, whether on or off the Church grounds. It can consist of how they dress, alcohol use, dating within the team, sex outside of marriage, types of movies they watch, language, what they post on social media, having consistent time with God, attending Church and small groups, attending leadership training and prayer meetings, to doctrinal beliefs. It's up to you as a church or ministry to decide what you want to be in the Covenant. And its only value is if you enforce it. When you decide who will be on your team, ensure they know the Covenant and your expectations of their behavior. </w:t>
      </w:r>
      <w:r>
        <w:rPr>
          <w:rFonts w:ascii="Cambria" w:hAnsi="Cambria"/>
          <w:sz w:val="28"/>
          <w:szCs w:val="28"/>
          <w:lang w:val="en"/>
        </w:rPr>
        <w:br/>
      </w:r>
      <w:r>
        <w:rPr>
          <w:rFonts w:ascii="Cambria" w:hAnsi="Cambria"/>
          <w:sz w:val="28"/>
          <w:szCs w:val="28"/>
          <w:lang w:val="en"/>
        </w:rPr>
        <w:br/>
        <w:t xml:space="preserve">Note: As a part of someone serving on your team, you may also opt for a time to serve and their job description if needed. You can download a free Job Description list from our website or request one on our contact page. Remember, life happens, so don't assume anyone joining your team today will be there in 6 months. Also, pray about training others to one day be on your team. Take the time to meet with potential future leaders, encouraging existing leaders to do the same.  </w:t>
      </w:r>
    </w:p>
    <w:p w14:paraId="74E5E459" w14:textId="77777777" w:rsidR="00BA24F0" w:rsidRDefault="00BA24F0" w:rsidP="00BA24F0">
      <w:pPr>
        <w:widowControl w:val="0"/>
        <w:rPr>
          <w:rFonts w:ascii="Cambria" w:hAnsi="Cambria"/>
          <w:sz w:val="28"/>
          <w:szCs w:val="28"/>
          <w:lang w:val="en"/>
        </w:rPr>
      </w:pPr>
    </w:p>
    <w:p w14:paraId="3313DB5B" w14:textId="51B2481B" w:rsidR="00BA24F0" w:rsidRPr="00BA24F0" w:rsidRDefault="00BA24F0" w:rsidP="00BA24F0">
      <w:pPr>
        <w:widowControl w:val="0"/>
        <w:rPr>
          <w:rFonts w:ascii="Cambria" w:hAnsi="Cambria"/>
          <w:sz w:val="28"/>
          <w:szCs w:val="28"/>
          <w:lang w:val="en"/>
        </w:rPr>
      </w:pPr>
      <w:r w:rsidRPr="00BA24F0">
        <w:rPr>
          <w:rFonts w:ascii="Cambria" w:hAnsi="Cambria"/>
          <w:b/>
          <w:bCs/>
          <w:i/>
          <w:iCs/>
          <w:sz w:val="28"/>
          <w:szCs w:val="28"/>
          <w:lang w:val="en"/>
        </w:rPr>
        <w:t>Below is a sample Covenant by Pastor Freddy Johnson when he pastored by Germantown Baptist.</w:t>
      </w:r>
      <w:r>
        <w:rPr>
          <w:rFonts w:ascii="Cambria" w:hAnsi="Cambria"/>
          <w:b/>
          <w:bCs/>
          <w:i/>
          <w:iCs/>
          <w:sz w:val="28"/>
          <w:szCs w:val="28"/>
          <w:lang w:val="en"/>
        </w:rPr>
        <w:t xml:space="preserve"> </w:t>
      </w:r>
      <w:r w:rsidRPr="00BA24F0">
        <w:rPr>
          <w:rFonts w:ascii="Cambria" w:hAnsi="Cambria"/>
          <w:b/>
          <w:bCs/>
          <w:i/>
          <w:iCs/>
          <w:sz w:val="28"/>
          <w:szCs w:val="28"/>
          <w:lang w:val="en"/>
        </w:rPr>
        <w:t xml:space="preserve">You </w:t>
      </w:r>
      <w:r>
        <w:rPr>
          <w:rFonts w:ascii="Cambria" w:hAnsi="Cambria"/>
          <w:b/>
          <w:bCs/>
          <w:i/>
          <w:iCs/>
          <w:sz w:val="28"/>
          <w:szCs w:val="28"/>
          <w:lang w:val="en"/>
        </w:rPr>
        <w:t>can</w:t>
      </w:r>
      <w:r w:rsidRPr="00BA24F0">
        <w:rPr>
          <w:rFonts w:ascii="Cambria" w:hAnsi="Cambria"/>
          <w:b/>
          <w:bCs/>
          <w:i/>
          <w:iCs/>
          <w:sz w:val="28"/>
          <w:szCs w:val="28"/>
          <w:lang w:val="en"/>
        </w:rPr>
        <w:t xml:space="preserve"> use or edit </w:t>
      </w:r>
      <w:r>
        <w:rPr>
          <w:rFonts w:ascii="Cambria" w:hAnsi="Cambria"/>
          <w:b/>
          <w:bCs/>
          <w:i/>
          <w:iCs/>
          <w:sz w:val="28"/>
          <w:szCs w:val="28"/>
          <w:lang w:val="en"/>
        </w:rPr>
        <w:t xml:space="preserve">it </w:t>
      </w:r>
      <w:r w:rsidRPr="00BA24F0">
        <w:rPr>
          <w:rFonts w:ascii="Cambria" w:hAnsi="Cambria"/>
          <w:b/>
          <w:bCs/>
          <w:i/>
          <w:iCs/>
          <w:sz w:val="28"/>
          <w:szCs w:val="28"/>
          <w:lang w:val="en"/>
        </w:rPr>
        <w:t>to fit your leadership team.</w:t>
      </w:r>
      <w:r>
        <w:rPr>
          <w:rFonts w:ascii="Cambria" w:hAnsi="Cambria"/>
          <w:sz w:val="28"/>
          <w:szCs w:val="28"/>
          <w:lang w:val="en"/>
        </w:rPr>
        <w:t xml:space="preserve"> </w:t>
      </w:r>
      <w:r>
        <w:rPr>
          <w:rFonts w:ascii="Cambria" w:hAnsi="Cambria"/>
          <w:sz w:val="28"/>
          <w:szCs w:val="28"/>
          <w:lang w:val="en"/>
        </w:rPr>
        <w:br/>
      </w:r>
      <w:r>
        <w:rPr>
          <w:rFonts w:ascii="Cambria" w:hAnsi="Cambria"/>
          <w:sz w:val="28"/>
          <w:szCs w:val="28"/>
          <w:lang w:val="en"/>
        </w:rPr>
        <w:br/>
      </w:r>
      <w:r w:rsidRPr="00BA24F0">
        <w:rPr>
          <w:rFonts w:ascii="Cambria" w:hAnsi="Cambria"/>
          <w:b/>
          <w:bCs/>
          <w:sz w:val="28"/>
          <w:szCs w:val="28"/>
          <w:lang w:val="en"/>
        </w:rPr>
        <w:t>To maintain the unity of the spirit and exemplify the Biblical pattern of integrity in all our relationships</w:t>
      </w:r>
      <w:r>
        <w:rPr>
          <w:rFonts w:ascii="Cambria" w:hAnsi="Cambria"/>
          <w:b/>
          <w:bCs/>
          <w:sz w:val="28"/>
          <w:szCs w:val="28"/>
          <w:lang w:val="en"/>
        </w:rPr>
        <w:t>,</w:t>
      </w:r>
      <w:r w:rsidRPr="00BA24F0">
        <w:rPr>
          <w:rFonts w:ascii="Cambria" w:hAnsi="Cambria"/>
          <w:b/>
          <w:bCs/>
          <w:sz w:val="28"/>
          <w:szCs w:val="28"/>
          <w:lang w:val="en"/>
        </w:rPr>
        <w:t xml:space="preserve"> we will seek to…</w:t>
      </w:r>
    </w:p>
    <w:p w14:paraId="1BD31305" w14:textId="77777777" w:rsidR="00BA24F0" w:rsidRPr="00BA24F0" w:rsidRDefault="00BA24F0" w:rsidP="00BA24F0">
      <w:pPr>
        <w:widowControl w:val="0"/>
        <w:rPr>
          <w:rFonts w:ascii="Cambria" w:hAnsi="Cambria"/>
          <w:sz w:val="28"/>
          <w:szCs w:val="28"/>
          <w:lang w:val="en"/>
        </w:rPr>
      </w:pPr>
    </w:p>
    <w:p w14:paraId="0B8D5BF2" w14:textId="6E132EDB" w:rsidR="00BA24F0" w:rsidRPr="00BA24F0" w:rsidRDefault="00BA24F0" w:rsidP="00BA24F0">
      <w:pPr>
        <w:widowControl w:val="0"/>
        <w:rPr>
          <w:rFonts w:ascii="Cambria" w:hAnsi="Cambria"/>
          <w:sz w:val="28"/>
          <w:szCs w:val="28"/>
          <w:lang w:val="en"/>
        </w:rPr>
      </w:pPr>
      <w:r>
        <w:rPr>
          <w:rFonts w:ascii="Cambria" w:hAnsi="Cambria"/>
          <w:sz w:val="28"/>
          <w:szCs w:val="28"/>
          <w:lang w:val="en"/>
        </w:rPr>
        <w:t xml:space="preserve">• </w:t>
      </w:r>
      <w:r w:rsidRPr="00BA24F0">
        <w:rPr>
          <w:rFonts w:ascii="Cambria" w:hAnsi="Cambria"/>
          <w:sz w:val="28"/>
          <w:szCs w:val="28"/>
          <w:lang w:val="en"/>
        </w:rPr>
        <w:t xml:space="preserve">Grow in our </w:t>
      </w:r>
      <w:r>
        <w:rPr>
          <w:rFonts w:ascii="Cambria" w:hAnsi="Cambria"/>
          <w:sz w:val="28"/>
          <w:szCs w:val="28"/>
          <w:lang w:val="en"/>
        </w:rPr>
        <w:t>love</w:t>
      </w:r>
      <w:r w:rsidRPr="00BA24F0">
        <w:rPr>
          <w:rFonts w:ascii="Cambria" w:hAnsi="Cambria"/>
          <w:sz w:val="28"/>
          <w:szCs w:val="28"/>
          <w:lang w:val="en"/>
        </w:rPr>
        <w:t xml:space="preserve"> for God and each other.</w:t>
      </w:r>
      <w:r>
        <w:rPr>
          <w:rFonts w:ascii="Cambria" w:hAnsi="Cambria"/>
          <w:sz w:val="28"/>
          <w:szCs w:val="28"/>
          <w:lang w:val="en"/>
        </w:rPr>
        <w:t xml:space="preserve"> </w:t>
      </w:r>
      <w:r w:rsidRPr="00BA24F0">
        <w:rPr>
          <w:rFonts w:ascii="Cambria" w:hAnsi="Cambria"/>
          <w:sz w:val="28"/>
          <w:szCs w:val="28"/>
          <w:lang w:val="en"/>
        </w:rPr>
        <w:t>(Matthew 22:37-39)</w:t>
      </w:r>
    </w:p>
    <w:p w14:paraId="47103B28" w14:textId="71169629" w:rsidR="00BA24F0" w:rsidRDefault="00BA24F0" w:rsidP="00BA24F0">
      <w:pPr>
        <w:widowControl w:val="0"/>
        <w:rPr>
          <w:rFonts w:ascii="Cambria" w:hAnsi="Cambria"/>
          <w:sz w:val="28"/>
          <w:szCs w:val="28"/>
          <w:lang w:val="en"/>
        </w:rPr>
      </w:pPr>
      <w:r>
        <w:rPr>
          <w:rFonts w:ascii="Cambria" w:hAnsi="Cambria"/>
          <w:sz w:val="28"/>
          <w:szCs w:val="28"/>
          <w:lang w:val="en"/>
        </w:rPr>
        <w:t>• </w:t>
      </w:r>
      <w:r w:rsidRPr="00BA24F0">
        <w:rPr>
          <w:rFonts w:ascii="Cambria" w:hAnsi="Cambria"/>
          <w:sz w:val="28"/>
          <w:szCs w:val="28"/>
          <w:lang w:val="en"/>
        </w:rPr>
        <w:t xml:space="preserve">Becoming </w:t>
      </w:r>
      <w:r>
        <w:rPr>
          <w:rFonts w:ascii="Cambria" w:hAnsi="Cambria"/>
          <w:sz w:val="28"/>
          <w:szCs w:val="28"/>
          <w:lang w:val="en"/>
        </w:rPr>
        <w:t xml:space="preserve">the </w:t>
      </w:r>
      <w:r w:rsidRPr="00BA24F0">
        <w:rPr>
          <w:rFonts w:ascii="Cambria" w:hAnsi="Cambria"/>
          <w:sz w:val="28"/>
          <w:szCs w:val="28"/>
          <w:lang w:val="en"/>
        </w:rPr>
        <w:t>right m</w:t>
      </w:r>
      <w:r>
        <w:rPr>
          <w:rFonts w:ascii="Cambria" w:hAnsi="Cambria"/>
          <w:sz w:val="28"/>
          <w:szCs w:val="28"/>
          <w:lang w:val="en"/>
        </w:rPr>
        <w:t>a</w:t>
      </w:r>
      <w:r w:rsidRPr="00BA24F0">
        <w:rPr>
          <w:rFonts w:ascii="Cambria" w:hAnsi="Cambria"/>
          <w:sz w:val="28"/>
          <w:szCs w:val="28"/>
          <w:lang w:val="en"/>
        </w:rPr>
        <w:t>n and wom</w:t>
      </w:r>
      <w:r>
        <w:rPr>
          <w:rFonts w:ascii="Cambria" w:hAnsi="Cambria"/>
          <w:sz w:val="28"/>
          <w:szCs w:val="28"/>
          <w:lang w:val="en"/>
        </w:rPr>
        <w:t>a</w:t>
      </w:r>
      <w:r w:rsidRPr="00BA24F0">
        <w:rPr>
          <w:rFonts w:ascii="Cambria" w:hAnsi="Cambria"/>
          <w:sz w:val="28"/>
          <w:szCs w:val="28"/>
          <w:lang w:val="en"/>
        </w:rPr>
        <w:t>n of character instead of merely trying to find</w:t>
      </w:r>
      <w:r>
        <w:rPr>
          <w:rFonts w:ascii="Cambria" w:hAnsi="Cambria"/>
          <w:sz w:val="28"/>
          <w:szCs w:val="28"/>
          <w:lang w:val="en"/>
        </w:rPr>
        <w:t xml:space="preserve"> </w:t>
      </w:r>
      <w:r w:rsidRPr="00BA24F0">
        <w:rPr>
          <w:rFonts w:ascii="Cambria" w:hAnsi="Cambria"/>
          <w:sz w:val="28"/>
          <w:szCs w:val="28"/>
          <w:lang w:val="en"/>
        </w:rPr>
        <w:t>the right person.</w:t>
      </w:r>
      <w:r>
        <w:rPr>
          <w:rFonts w:ascii="Cambria" w:hAnsi="Cambria"/>
          <w:sz w:val="28"/>
          <w:szCs w:val="28"/>
          <w:lang w:val="en"/>
        </w:rPr>
        <w:t xml:space="preserve"> </w:t>
      </w:r>
      <w:r w:rsidRPr="00BA24F0">
        <w:rPr>
          <w:rFonts w:ascii="Cambria" w:hAnsi="Cambria"/>
          <w:sz w:val="28"/>
          <w:szCs w:val="28"/>
          <w:lang w:val="en"/>
        </w:rPr>
        <w:t>(I Timothy 4:7b)</w:t>
      </w:r>
    </w:p>
    <w:p w14:paraId="28F5B027" w14:textId="77777777" w:rsidR="00BA24F0" w:rsidRDefault="00BA24F0" w:rsidP="00BA24F0">
      <w:pPr>
        <w:widowControl w:val="0"/>
        <w:rPr>
          <w:rFonts w:ascii="Cambria" w:hAnsi="Cambria"/>
          <w:sz w:val="28"/>
          <w:szCs w:val="28"/>
          <w:lang w:val="en"/>
        </w:rPr>
      </w:pPr>
      <w:r>
        <w:rPr>
          <w:rFonts w:ascii="Cambria" w:hAnsi="Cambria"/>
          <w:sz w:val="28"/>
          <w:szCs w:val="28"/>
          <w:lang w:val="en"/>
        </w:rPr>
        <w:lastRenderedPageBreak/>
        <w:t>• </w:t>
      </w:r>
      <w:r w:rsidRPr="00BA24F0">
        <w:rPr>
          <w:rFonts w:ascii="Cambria" w:hAnsi="Cambria"/>
          <w:sz w:val="28"/>
          <w:szCs w:val="28"/>
          <w:lang w:val="en"/>
        </w:rPr>
        <w:t>Being committed to sexual purity. (Romans 13:13; I Thessalonians 4:3)</w:t>
      </w:r>
    </w:p>
    <w:p w14:paraId="753097ED" w14:textId="2546CBC7" w:rsidR="00BA24F0" w:rsidRDefault="00BA24F0" w:rsidP="00BA24F0">
      <w:pPr>
        <w:widowControl w:val="0"/>
        <w:rPr>
          <w:rFonts w:ascii="Cambria" w:hAnsi="Cambria"/>
          <w:sz w:val="28"/>
          <w:szCs w:val="28"/>
          <w:lang w:val="en"/>
        </w:rPr>
      </w:pPr>
      <w:r>
        <w:rPr>
          <w:rFonts w:ascii="Cambria" w:hAnsi="Cambria"/>
          <w:sz w:val="28"/>
          <w:szCs w:val="28"/>
          <w:lang w:val="en"/>
        </w:rPr>
        <w:t>• </w:t>
      </w:r>
      <w:r w:rsidRPr="00BA24F0">
        <w:rPr>
          <w:rFonts w:ascii="Cambria" w:hAnsi="Cambria"/>
          <w:sz w:val="28"/>
          <w:szCs w:val="28"/>
          <w:lang w:val="en"/>
        </w:rPr>
        <w:t>Committed to reaching people for Jesus Christ.</w:t>
      </w:r>
      <w:r>
        <w:rPr>
          <w:rFonts w:ascii="Cambria" w:hAnsi="Cambria"/>
          <w:sz w:val="28"/>
          <w:szCs w:val="28"/>
          <w:lang w:val="en"/>
        </w:rPr>
        <w:t xml:space="preserve"> </w:t>
      </w:r>
      <w:r w:rsidRPr="00BA24F0">
        <w:rPr>
          <w:rFonts w:ascii="Cambria" w:hAnsi="Cambria"/>
          <w:sz w:val="28"/>
          <w:szCs w:val="28"/>
          <w:lang w:val="en"/>
        </w:rPr>
        <w:t>(II Timothy 4:5)</w:t>
      </w:r>
    </w:p>
    <w:p w14:paraId="234AAB9C" w14:textId="500DE999" w:rsidR="00BA24F0" w:rsidRDefault="00BA24F0" w:rsidP="00BA24F0">
      <w:pPr>
        <w:widowControl w:val="0"/>
        <w:rPr>
          <w:rFonts w:ascii="Cambria" w:hAnsi="Cambria"/>
          <w:sz w:val="28"/>
          <w:szCs w:val="28"/>
          <w:lang w:val="en"/>
        </w:rPr>
      </w:pPr>
      <w:r>
        <w:rPr>
          <w:rFonts w:ascii="Cambria" w:hAnsi="Cambria"/>
          <w:sz w:val="28"/>
          <w:szCs w:val="28"/>
          <w:lang w:val="en"/>
        </w:rPr>
        <w:t>• </w:t>
      </w:r>
      <w:r w:rsidRPr="00BA24F0">
        <w:rPr>
          <w:rFonts w:ascii="Cambria" w:hAnsi="Cambria"/>
          <w:sz w:val="28"/>
          <w:szCs w:val="28"/>
          <w:lang w:val="en"/>
        </w:rPr>
        <w:t>Prioritize lifting</w:t>
      </w:r>
      <w:r>
        <w:rPr>
          <w:rFonts w:ascii="Cambria" w:hAnsi="Cambria"/>
          <w:sz w:val="28"/>
          <w:szCs w:val="28"/>
          <w:lang w:val="en"/>
        </w:rPr>
        <w:t xml:space="preserve"> up</w:t>
      </w:r>
      <w:r w:rsidRPr="00BA24F0">
        <w:rPr>
          <w:rFonts w:ascii="Cambria" w:hAnsi="Cambria"/>
          <w:sz w:val="28"/>
          <w:szCs w:val="28"/>
          <w:lang w:val="en"/>
        </w:rPr>
        <w:t xml:space="preserve"> Jesus Christ and loving people over matters of</w:t>
      </w:r>
      <w:r>
        <w:rPr>
          <w:rFonts w:ascii="Cambria" w:hAnsi="Cambria"/>
          <w:sz w:val="28"/>
          <w:szCs w:val="28"/>
          <w:lang w:val="en"/>
        </w:rPr>
        <w:t xml:space="preserve"> </w:t>
      </w:r>
      <w:r w:rsidRPr="00BA24F0">
        <w:rPr>
          <w:rFonts w:ascii="Cambria" w:hAnsi="Cambria"/>
          <w:sz w:val="28"/>
          <w:szCs w:val="28"/>
          <w:lang w:val="en"/>
        </w:rPr>
        <w:t>individual</w:t>
      </w:r>
      <w:r>
        <w:rPr>
          <w:rFonts w:ascii="Cambria" w:hAnsi="Cambria"/>
          <w:sz w:val="28"/>
          <w:szCs w:val="28"/>
          <w:lang w:val="en"/>
        </w:rPr>
        <w:t xml:space="preserve"> </w:t>
      </w:r>
      <w:r w:rsidRPr="00BA24F0">
        <w:rPr>
          <w:rFonts w:ascii="Cambria" w:hAnsi="Cambria"/>
          <w:sz w:val="28"/>
          <w:szCs w:val="28"/>
          <w:lang w:val="en"/>
        </w:rPr>
        <w:t>perspective and preference.</w:t>
      </w:r>
      <w:r>
        <w:rPr>
          <w:rFonts w:ascii="Cambria" w:hAnsi="Cambria"/>
          <w:sz w:val="28"/>
          <w:szCs w:val="28"/>
          <w:lang w:val="en"/>
        </w:rPr>
        <w:t xml:space="preserve"> </w:t>
      </w:r>
      <w:r w:rsidRPr="00BA24F0">
        <w:rPr>
          <w:rFonts w:ascii="Cambria" w:hAnsi="Cambria"/>
          <w:sz w:val="28"/>
          <w:szCs w:val="28"/>
          <w:lang w:val="en"/>
        </w:rPr>
        <w:t>(Ephesians 4:1-6,  Matthew 5:24,  Matthew 19:26)</w:t>
      </w:r>
    </w:p>
    <w:p w14:paraId="6823FE7A" w14:textId="3284BF94" w:rsidR="00BA24F0" w:rsidRDefault="00BA24F0" w:rsidP="00BA24F0">
      <w:pPr>
        <w:widowControl w:val="0"/>
        <w:rPr>
          <w:rFonts w:ascii="Cambria" w:hAnsi="Cambria"/>
          <w:sz w:val="28"/>
          <w:szCs w:val="28"/>
          <w:lang w:val="en"/>
        </w:rPr>
      </w:pPr>
      <w:r>
        <w:rPr>
          <w:rFonts w:ascii="Cambria" w:hAnsi="Cambria"/>
          <w:sz w:val="28"/>
          <w:szCs w:val="28"/>
          <w:lang w:val="en"/>
        </w:rPr>
        <w:t xml:space="preserve">• </w:t>
      </w:r>
      <w:r w:rsidRPr="00BA24F0">
        <w:rPr>
          <w:rFonts w:ascii="Cambria" w:hAnsi="Cambria"/>
          <w:sz w:val="28"/>
          <w:szCs w:val="28"/>
          <w:lang w:val="en"/>
        </w:rPr>
        <w:t>Consider one another more important than ourselves.</w:t>
      </w:r>
      <w:r>
        <w:rPr>
          <w:rFonts w:ascii="Cambria" w:hAnsi="Cambria"/>
          <w:sz w:val="28"/>
          <w:szCs w:val="28"/>
          <w:lang w:val="en"/>
        </w:rPr>
        <w:t xml:space="preserve"> </w:t>
      </w:r>
      <w:r w:rsidRPr="00BA24F0">
        <w:rPr>
          <w:rFonts w:ascii="Cambria" w:hAnsi="Cambria"/>
          <w:sz w:val="28"/>
          <w:szCs w:val="28"/>
          <w:lang w:val="en"/>
        </w:rPr>
        <w:t>(Romans 12:10,           Philippians 2:3)</w:t>
      </w:r>
    </w:p>
    <w:p w14:paraId="12A70AAE" w14:textId="3F0A0C39" w:rsidR="00BA24F0" w:rsidRDefault="00BA24F0" w:rsidP="00BA24F0">
      <w:pPr>
        <w:widowControl w:val="0"/>
        <w:rPr>
          <w:rFonts w:ascii="Cambria" w:hAnsi="Cambria"/>
          <w:sz w:val="28"/>
          <w:szCs w:val="28"/>
          <w:lang w:val="en"/>
        </w:rPr>
      </w:pPr>
      <w:r>
        <w:rPr>
          <w:rFonts w:ascii="Cambria" w:hAnsi="Cambria"/>
          <w:sz w:val="28"/>
          <w:szCs w:val="28"/>
          <w:lang w:val="en"/>
        </w:rPr>
        <w:t>• </w:t>
      </w:r>
      <w:r w:rsidRPr="00BA24F0">
        <w:rPr>
          <w:rFonts w:ascii="Cambria" w:hAnsi="Cambria"/>
          <w:sz w:val="28"/>
          <w:szCs w:val="28"/>
          <w:lang w:val="en"/>
        </w:rPr>
        <w:t>Submit to, and encourage one another in their strengths while at the same time protecting one another from their weaknesses.</w:t>
      </w:r>
      <w:r>
        <w:rPr>
          <w:rFonts w:ascii="Cambria" w:hAnsi="Cambria"/>
          <w:sz w:val="28"/>
          <w:szCs w:val="28"/>
          <w:lang w:val="en"/>
        </w:rPr>
        <w:t xml:space="preserve"> </w:t>
      </w:r>
      <w:r w:rsidRPr="00BA24F0">
        <w:rPr>
          <w:rFonts w:ascii="Cambria" w:hAnsi="Cambria"/>
          <w:sz w:val="28"/>
          <w:szCs w:val="28"/>
          <w:lang w:val="en"/>
        </w:rPr>
        <w:t>(Romans 15:1)</w:t>
      </w:r>
    </w:p>
    <w:p w14:paraId="4EE9C89A" w14:textId="2B50C9D6" w:rsidR="00BA24F0" w:rsidRDefault="00BA24F0" w:rsidP="00BA24F0">
      <w:pPr>
        <w:widowControl w:val="0"/>
        <w:rPr>
          <w:rFonts w:ascii="Cambria" w:hAnsi="Cambria"/>
          <w:sz w:val="28"/>
          <w:szCs w:val="28"/>
          <w:lang w:val="en"/>
        </w:rPr>
      </w:pPr>
      <w:r>
        <w:rPr>
          <w:rFonts w:ascii="Cambria" w:hAnsi="Cambria"/>
          <w:sz w:val="28"/>
          <w:szCs w:val="28"/>
          <w:lang w:val="en"/>
        </w:rPr>
        <w:t>• </w:t>
      </w:r>
      <w:r w:rsidRPr="00BA24F0">
        <w:rPr>
          <w:rFonts w:ascii="Cambria" w:hAnsi="Cambria"/>
          <w:sz w:val="28"/>
          <w:szCs w:val="28"/>
          <w:lang w:val="en"/>
        </w:rPr>
        <w:t xml:space="preserve">Speak the truth in </w:t>
      </w:r>
      <w:r>
        <w:rPr>
          <w:rFonts w:ascii="Cambria" w:hAnsi="Cambria"/>
          <w:sz w:val="28"/>
          <w:szCs w:val="28"/>
          <w:lang w:val="en"/>
        </w:rPr>
        <w:t>love</w:t>
      </w:r>
      <w:r w:rsidRPr="00BA24F0">
        <w:rPr>
          <w:rFonts w:ascii="Cambria" w:hAnsi="Cambria"/>
          <w:sz w:val="28"/>
          <w:szCs w:val="28"/>
          <w:lang w:val="en"/>
        </w:rPr>
        <w:t>, addressing one another in a manner that ministers grace</w:t>
      </w:r>
      <w:r>
        <w:rPr>
          <w:rFonts w:ascii="Cambria" w:hAnsi="Cambria"/>
          <w:sz w:val="28"/>
          <w:szCs w:val="28"/>
          <w:lang w:val="en"/>
        </w:rPr>
        <w:t xml:space="preserve"> </w:t>
      </w:r>
      <w:r w:rsidRPr="00BA24F0">
        <w:rPr>
          <w:rFonts w:ascii="Cambria" w:hAnsi="Cambria"/>
          <w:sz w:val="28"/>
          <w:szCs w:val="28"/>
          <w:lang w:val="en"/>
        </w:rPr>
        <w:t>and builds each other up.</w:t>
      </w:r>
      <w:r>
        <w:rPr>
          <w:rFonts w:ascii="Cambria" w:hAnsi="Cambria"/>
          <w:sz w:val="28"/>
          <w:szCs w:val="28"/>
          <w:lang w:val="en"/>
        </w:rPr>
        <w:t xml:space="preserve"> </w:t>
      </w:r>
      <w:r w:rsidRPr="00BA24F0">
        <w:rPr>
          <w:rFonts w:ascii="Cambria" w:hAnsi="Cambria"/>
          <w:sz w:val="28"/>
          <w:szCs w:val="28"/>
          <w:lang w:val="en"/>
        </w:rPr>
        <w:t>(Ephesians 4:25-29)</w:t>
      </w:r>
    </w:p>
    <w:p w14:paraId="7BA939B5" w14:textId="7D3F23DD" w:rsidR="00BA24F0" w:rsidRDefault="00BA24F0" w:rsidP="00BA24F0">
      <w:pPr>
        <w:widowControl w:val="0"/>
        <w:rPr>
          <w:rFonts w:ascii="Cambria" w:hAnsi="Cambria"/>
          <w:sz w:val="28"/>
          <w:szCs w:val="28"/>
          <w:lang w:val="en"/>
        </w:rPr>
      </w:pPr>
      <w:r>
        <w:rPr>
          <w:rFonts w:ascii="Cambria" w:hAnsi="Cambria"/>
          <w:sz w:val="28"/>
          <w:szCs w:val="28"/>
          <w:lang w:val="en"/>
        </w:rPr>
        <w:t>• </w:t>
      </w:r>
      <w:r w:rsidRPr="00BA24F0">
        <w:rPr>
          <w:rFonts w:ascii="Cambria" w:hAnsi="Cambria"/>
          <w:sz w:val="28"/>
          <w:szCs w:val="28"/>
          <w:lang w:val="en"/>
        </w:rPr>
        <w:t xml:space="preserve">Commit ourselves to being the guardians of one </w:t>
      </w:r>
      <w:r>
        <w:rPr>
          <w:rFonts w:ascii="Cambria" w:hAnsi="Cambria"/>
          <w:sz w:val="28"/>
          <w:szCs w:val="28"/>
          <w:lang w:val="en"/>
        </w:rPr>
        <w:t>another's</w:t>
      </w:r>
      <w:r w:rsidRPr="00BA24F0">
        <w:rPr>
          <w:rFonts w:ascii="Cambria" w:hAnsi="Cambria"/>
          <w:sz w:val="28"/>
          <w:szCs w:val="28"/>
          <w:lang w:val="en"/>
        </w:rPr>
        <w:t xml:space="preserve"> reputations</w:t>
      </w:r>
      <w:r>
        <w:rPr>
          <w:rFonts w:ascii="Cambria" w:hAnsi="Cambria"/>
          <w:sz w:val="28"/>
          <w:szCs w:val="28"/>
          <w:lang w:val="en"/>
        </w:rPr>
        <w:t xml:space="preserve"> </w:t>
      </w:r>
      <w:r w:rsidRPr="00BA24F0">
        <w:rPr>
          <w:rFonts w:ascii="Cambria" w:hAnsi="Cambria"/>
          <w:sz w:val="28"/>
          <w:szCs w:val="28"/>
          <w:lang w:val="en"/>
        </w:rPr>
        <w:t xml:space="preserve">and the custodians of each </w:t>
      </w:r>
      <w:r>
        <w:rPr>
          <w:rFonts w:ascii="Cambria" w:hAnsi="Cambria"/>
          <w:sz w:val="28"/>
          <w:szCs w:val="28"/>
          <w:lang w:val="en"/>
        </w:rPr>
        <w:t>other's</w:t>
      </w:r>
      <w:r w:rsidRPr="00BA24F0">
        <w:rPr>
          <w:rFonts w:ascii="Cambria" w:hAnsi="Cambria"/>
          <w:sz w:val="28"/>
          <w:szCs w:val="28"/>
          <w:lang w:val="en"/>
        </w:rPr>
        <w:t xml:space="preserve"> character.</w:t>
      </w:r>
      <w:r>
        <w:rPr>
          <w:rFonts w:ascii="Cambria" w:hAnsi="Cambria"/>
          <w:sz w:val="28"/>
          <w:szCs w:val="28"/>
          <w:lang w:val="en"/>
        </w:rPr>
        <w:t xml:space="preserve"> </w:t>
      </w:r>
      <w:r w:rsidRPr="00BA24F0">
        <w:rPr>
          <w:rFonts w:ascii="Cambria" w:hAnsi="Cambria"/>
          <w:sz w:val="28"/>
          <w:szCs w:val="28"/>
          <w:lang w:val="en"/>
        </w:rPr>
        <w:t>( I Corinthians 6:5-7) Refrain from gossip.</w:t>
      </w:r>
      <w:r>
        <w:rPr>
          <w:rFonts w:ascii="Cambria" w:hAnsi="Cambria"/>
          <w:sz w:val="28"/>
          <w:szCs w:val="28"/>
          <w:lang w:val="en"/>
        </w:rPr>
        <w:t xml:space="preserve"> </w:t>
      </w:r>
      <w:r w:rsidRPr="00BA24F0">
        <w:rPr>
          <w:rFonts w:ascii="Cambria" w:hAnsi="Cambria"/>
          <w:sz w:val="28"/>
          <w:szCs w:val="28"/>
          <w:lang w:val="en"/>
        </w:rPr>
        <w:t>(I Timothy 5:13; Proverbs 20:19)</w:t>
      </w:r>
    </w:p>
    <w:p w14:paraId="1D3BC80D" w14:textId="7A4FCD8B" w:rsidR="00BA24F0" w:rsidRDefault="00BA24F0" w:rsidP="00BA24F0">
      <w:pPr>
        <w:widowControl w:val="0"/>
        <w:rPr>
          <w:rFonts w:ascii="Cambria" w:hAnsi="Cambria"/>
          <w:sz w:val="28"/>
          <w:szCs w:val="28"/>
          <w:lang w:val="en"/>
        </w:rPr>
      </w:pPr>
      <w:r>
        <w:rPr>
          <w:rFonts w:ascii="Cambria" w:hAnsi="Cambria"/>
          <w:sz w:val="28"/>
          <w:szCs w:val="28"/>
          <w:lang w:val="en"/>
        </w:rPr>
        <w:t>• </w:t>
      </w:r>
      <w:r w:rsidRPr="00BA24F0">
        <w:rPr>
          <w:rFonts w:ascii="Cambria" w:hAnsi="Cambria"/>
          <w:sz w:val="28"/>
          <w:szCs w:val="28"/>
          <w:lang w:val="en"/>
        </w:rPr>
        <w:t>Approach matters of conflict sensitively and constructively</w:t>
      </w:r>
      <w:r>
        <w:rPr>
          <w:rFonts w:ascii="Cambria" w:hAnsi="Cambria"/>
          <w:sz w:val="28"/>
          <w:szCs w:val="28"/>
          <w:lang w:val="en"/>
        </w:rPr>
        <w:t>,</w:t>
      </w:r>
      <w:r w:rsidRPr="00BA24F0">
        <w:rPr>
          <w:rFonts w:ascii="Cambria" w:hAnsi="Cambria"/>
          <w:sz w:val="28"/>
          <w:szCs w:val="28"/>
          <w:lang w:val="en"/>
        </w:rPr>
        <w:t xml:space="preserve"> seeking resolution in accordance with the principles outlined in Matthew 18:15-18 and Ephesians 4:2-3.</w:t>
      </w:r>
    </w:p>
    <w:p w14:paraId="131395BE" w14:textId="7B3D234E" w:rsidR="00BA24F0" w:rsidRPr="00BA24F0" w:rsidRDefault="00BA24F0" w:rsidP="00BA24F0">
      <w:pPr>
        <w:widowControl w:val="0"/>
        <w:rPr>
          <w:rFonts w:ascii="Cambria" w:hAnsi="Cambria"/>
          <w:sz w:val="28"/>
          <w:szCs w:val="28"/>
          <w:lang w:val="en"/>
        </w:rPr>
      </w:pPr>
      <w:r>
        <w:rPr>
          <w:rFonts w:ascii="Cambria" w:hAnsi="Cambria"/>
          <w:sz w:val="28"/>
          <w:szCs w:val="28"/>
          <w:lang w:val="en"/>
        </w:rPr>
        <w:t xml:space="preserve">• </w:t>
      </w:r>
      <w:r w:rsidRPr="00BA24F0">
        <w:rPr>
          <w:rFonts w:ascii="Cambria" w:hAnsi="Cambria"/>
          <w:sz w:val="28"/>
          <w:szCs w:val="28"/>
          <w:lang w:val="en"/>
        </w:rPr>
        <w:t>We are free to do anything</w:t>
      </w:r>
      <w:r>
        <w:rPr>
          <w:rFonts w:ascii="Cambria" w:hAnsi="Cambria"/>
          <w:sz w:val="28"/>
          <w:szCs w:val="28"/>
          <w:lang w:val="en"/>
        </w:rPr>
        <w:t>,</w:t>
      </w:r>
      <w:r w:rsidRPr="00BA24F0">
        <w:rPr>
          <w:rFonts w:ascii="Cambria" w:hAnsi="Cambria"/>
          <w:sz w:val="28"/>
          <w:szCs w:val="28"/>
          <w:lang w:val="en"/>
        </w:rPr>
        <w:t xml:space="preserve"> but not </w:t>
      </w:r>
      <w:r>
        <w:rPr>
          <w:rFonts w:ascii="Cambria" w:hAnsi="Cambria"/>
          <w:sz w:val="28"/>
          <w:szCs w:val="28"/>
          <w:lang w:val="en"/>
        </w:rPr>
        <w:t>everything is profitable</w:t>
      </w:r>
      <w:r w:rsidRPr="00BA24F0">
        <w:rPr>
          <w:rFonts w:ascii="Cambria" w:hAnsi="Cambria"/>
          <w:sz w:val="28"/>
          <w:szCs w:val="28"/>
          <w:lang w:val="en"/>
        </w:rPr>
        <w:t>.</w:t>
      </w:r>
      <w:r>
        <w:rPr>
          <w:rFonts w:ascii="Cambria" w:hAnsi="Cambria"/>
          <w:sz w:val="28"/>
          <w:szCs w:val="28"/>
          <w:lang w:val="en"/>
        </w:rPr>
        <w:t xml:space="preserve"> </w:t>
      </w:r>
      <w:r w:rsidRPr="00BA24F0">
        <w:rPr>
          <w:rFonts w:ascii="Cambria" w:hAnsi="Cambria"/>
          <w:sz w:val="28"/>
          <w:szCs w:val="28"/>
          <w:lang w:val="en"/>
        </w:rPr>
        <w:t>(I Corinthians 6:12)</w:t>
      </w:r>
    </w:p>
    <w:p w14:paraId="71646519" w14:textId="77777777" w:rsidR="00BA24F0" w:rsidRPr="00BA24F0" w:rsidRDefault="00BA24F0" w:rsidP="00BA24F0">
      <w:pPr>
        <w:widowControl w:val="0"/>
        <w:rPr>
          <w:rFonts w:ascii="Cambria" w:hAnsi="Cambria"/>
          <w:sz w:val="28"/>
          <w:szCs w:val="28"/>
          <w:lang w:val="en"/>
        </w:rPr>
      </w:pPr>
    </w:p>
    <w:p w14:paraId="3387706F" w14:textId="07D15E7D" w:rsidR="00BA24F0" w:rsidRPr="00BA24F0" w:rsidRDefault="00BA24F0" w:rsidP="00BA24F0">
      <w:pPr>
        <w:widowControl w:val="0"/>
        <w:rPr>
          <w:rFonts w:ascii="Cambria" w:hAnsi="Cambria"/>
          <w:b/>
          <w:bCs/>
          <w:sz w:val="28"/>
          <w:szCs w:val="28"/>
          <w:lang w:val="en"/>
        </w:rPr>
      </w:pPr>
      <w:r w:rsidRPr="00BA24F0">
        <w:rPr>
          <w:rFonts w:ascii="Cambria" w:hAnsi="Cambria"/>
          <w:b/>
          <w:bCs/>
          <w:sz w:val="28"/>
          <w:szCs w:val="28"/>
          <w:lang w:val="en"/>
        </w:rPr>
        <w:t xml:space="preserve">I agree with these scriptures and by </w:t>
      </w:r>
      <w:r>
        <w:rPr>
          <w:rFonts w:ascii="Cambria" w:hAnsi="Cambria"/>
          <w:b/>
          <w:bCs/>
          <w:sz w:val="28"/>
          <w:szCs w:val="28"/>
          <w:lang w:val="en"/>
        </w:rPr>
        <w:t>God's</w:t>
      </w:r>
      <w:r w:rsidRPr="00BA24F0">
        <w:rPr>
          <w:rFonts w:ascii="Cambria" w:hAnsi="Cambria"/>
          <w:b/>
          <w:bCs/>
          <w:sz w:val="28"/>
          <w:szCs w:val="28"/>
          <w:lang w:val="en"/>
        </w:rPr>
        <w:t xml:space="preserve"> grace.</w:t>
      </w:r>
    </w:p>
    <w:p w14:paraId="1D87A204" w14:textId="77777777" w:rsidR="00BA24F0" w:rsidRDefault="00BA24F0" w:rsidP="00BA24F0">
      <w:pPr>
        <w:widowControl w:val="0"/>
        <w:rPr>
          <w:rFonts w:ascii="Cambria" w:hAnsi="Cambria"/>
          <w:b/>
          <w:bCs/>
          <w:sz w:val="28"/>
          <w:szCs w:val="28"/>
          <w:lang w:val="en"/>
        </w:rPr>
      </w:pPr>
    </w:p>
    <w:p w14:paraId="6DF13201" w14:textId="0157BA02" w:rsidR="00BA24F0" w:rsidRPr="00BA24F0" w:rsidRDefault="00BA24F0" w:rsidP="00BA24F0">
      <w:pPr>
        <w:widowControl w:val="0"/>
        <w:rPr>
          <w:rFonts w:ascii="Cambria" w:hAnsi="Cambria"/>
          <w:b/>
          <w:bCs/>
          <w:sz w:val="28"/>
          <w:szCs w:val="28"/>
          <w:lang w:val="en"/>
        </w:rPr>
      </w:pPr>
      <w:r w:rsidRPr="00BA24F0">
        <w:rPr>
          <w:rFonts w:ascii="Cambria" w:hAnsi="Cambria"/>
          <w:b/>
          <w:bCs/>
          <w:sz w:val="28"/>
          <w:szCs w:val="28"/>
          <w:lang w:val="en"/>
        </w:rPr>
        <w:t>I will do my very best to fulfill them.</w:t>
      </w:r>
    </w:p>
    <w:p w14:paraId="59184ED7" w14:textId="77777777" w:rsidR="00BA24F0" w:rsidRPr="00BA24F0" w:rsidRDefault="00BA24F0" w:rsidP="00BA24F0">
      <w:pPr>
        <w:widowControl w:val="0"/>
        <w:rPr>
          <w:rFonts w:ascii="Cambria" w:hAnsi="Cambria"/>
          <w:sz w:val="28"/>
          <w:szCs w:val="28"/>
          <w:lang w:val="en"/>
        </w:rPr>
      </w:pPr>
    </w:p>
    <w:p w14:paraId="14957F53" w14:textId="77777777" w:rsidR="00BA24F0" w:rsidRPr="00BA24F0" w:rsidRDefault="00BA24F0" w:rsidP="00BA24F0">
      <w:pPr>
        <w:widowControl w:val="0"/>
        <w:rPr>
          <w:rFonts w:ascii="Cambria" w:hAnsi="Cambria"/>
          <w:sz w:val="28"/>
          <w:szCs w:val="28"/>
          <w:lang w:val="en"/>
        </w:rPr>
      </w:pPr>
    </w:p>
    <w:p w14:paraId="4642583C" w14:textId="77777777" w:rsidR="00BA24F0" w:rsidRPr="00BA24F0" w:rsidRDefault="00BA24F0" w:rsidP="00BA24F0">
      <w:pPr>
        <w:widowControl w:val="0"/>
        <w:rPr>
          <w:rFonts w:ascii="Cambria" w:hAnsi="Cambria"/>
          <w:sz w:val="26"/>
          <w:szCs w:val="26"/>
          <w:lang w:val="en"/>
        </w:rPr>
      </w:pPr>
    </w:p>
    <w:p w14:paraId="7A3FE1C4" w14:textId="77777777" w:rsidR="00BA24F0" w:rsidRPr="00F05975" w:rsidRDefault="00BA24F0" w:rsidP="00BA24F0">
      <w:pPr>
        <w:widowControl w:val="0"/>
        <w:rPr>
          <w:rFonts w:ascii="Cambria" w:hAnsi="Cambria"/>
          <w:sz w:val="28"/>
          <w:szCs w:val="28"/>
          <w:lang w:val="en"/>
        </w:rPr>
      </w:pPr>
      <w:r w:rsidRPr="00F05975">
        <w:rPr>
          <w:rFonts w:ascii="Cambria" w:hAnsi="Cambria"/>
          <w:sz w:val="28"/>
          <w:szCs w:val="28"/>
          <w:lang w:val="en"/>
        </w:rPr>
        <w:t>__________________________________           _________________________</w:t>
      </w:r>
    </w:p>
    <w:p w14:paraId="7FC51296" w14:textId="77777777" w:rsidR="00BA24F0" w:rsidRPr="00F05975" w:rsidRDefault="00BA24F0" w:rsidP="00BA24F0">
      <w:pPr>
        <w:widowControl w:val="0"/>
        <w:rPr>
          <w:rFonts w:ascii="Cambria" w:hAnsi="Cambria"/>
          <w:sz w:val="28"/>
          <w:szCs w:val="28"/>
          <w:lang w:val="en"/>
        </w:rPr>
      </w:pPr>
      <w:r w:rsidRPr="00F05975">
        <w:rPr>
          <w:rFonts w:ascii="Cambria" w:hAnsi="Cambria"/>
          <w:sz w:val="28"/>
          <w:szCs w:val="28"/>
          <w:lang w:val="en"/>
        </w:rPr>
        <w:t xml:space="preserve">Signature </w:t>
      </w:r>
      <w:r w:rsidRPr="00F05975">
        <w:rPr>
          <w:rFonts w:ascii="Cambria" w:hAnsi="Cambria"/>
          <w:sz w:val="28"/>
          <w:szCs w:val="28"/>
          <w:lang w:val="en"/>
        </w:rPr>
        <w:tab/>
      </w:r>
      <w:r w:rsidRPr="00F05975">
        <w:rPr>
          <w:rFonts w:ascii="Cambria" w:hAnsi="Cambria"/>
          <w:sz w:val="28"/>
          <w:szCs w:val="28"/>
          <w:lang w:val="en"/>
        </w:rPr>
        <w:tab/>
      </w:r>
      <w:r w:rsidRPr="00F05975">
        <w:rPr>
          <w:rFonts w:ascii="Cambria" w:hAnsi="Cambria"/>
          <w:sz w:val="28"/>
          <w:szCs w:val="28"/>
          <w:lang w:val="en"/>
        </w:rPr>
        <w:tab/>
      </w:r>
      <w:r w:rsidRPr="00F05975">
        <w:rPr>
          <w:rFonts w:ascii="Cambria" w:hAnsi="Cambria"/>
          <w:sz w:val="28"/>
          <w:szCs w:val="28"/>
          <w:lang w:val="en"/>
        </w:rPr>
        <w:tab/>
      </w:r>
      <w:r w:rsidRPr="00F05975">
        <w:rPr>
          <w:rFonts w:ascii="Cambria" w:hAnsi="Cambria"/>
          <w:sz w:val="28"/>
          <w:szCs w:val="28"/>
          <w:lang w:val="en"/>
        </w:rPr>
        <w:tab/>
      </w:r>
      <w:r w:rsidRPr="00F05975">
        <w:rPr>
          <w:rFonts w:ascii="Cambria" w:hAnsi="Cambria"/>
          <w:sz w:val="28"/>
          <w:szCs w:val="28"/>
          <w:lang w:val="en"/>
        </w:rPr>
        <w:tab/>
        <w:t>Date</w:t>
      </w:r>
    </w:p>
    <w:p w14:paraId="2C8622D8" w14:textId="77777777" w:rsidR="00F05975" w:rsidRPr="00F05975" w:rsidRDefault="00F05975" w:rsidP="00BA24F0">
      <w:pPr>
        <w:widowControl w:val="0"/>
        <w:rPr>
          <w:rFonts w:ascii="Cambria" w:hAnsi="Cambria"/>
          <w:sz w:val="28"/>
          <w:szCs w:val="28"/>
          <w:lang w:val="en"/>
        </w:rPr>
      </w:pPr>
    </w:p>
    <w:p w14:paraId="0A497D7F" w14:textId="77777777" w:rsidR="00F05975" w:rsidRPr="00F05975" w:rsidRDefault="00F05975" w:rsidP="00BA24F0">
      <w:pPr>
        <w:widowControl w:val="0"/>
        <w:rPr>
          <w:rFonts w:ascii="Cambria" w:hAnsi="Cambria"/>
          <w:sz w:val="28"/>
          <w:szCs w:val="28"/>
          <w:lang w:val="en"/>
        </w:rPr>
      </w:pPr>
    </w:p>
    <w:p w14:paraId="44B6DDB5" w14:textId="726522D8" w:rsidR="00F05975" w:rsidRPr="00F05975" w:rsidRDefault="00F05975" w:rsidP="00BA24F0">
      <w:pPr>
        <w:widowControl w:val="0"/>
        <w:rPr>
          <w:rFonts w:ascii="Cambria" w:hAnsi="Cambria"/>
          <w:sz w:val="28"/>
          <w:szCs w:val="28"/>
          <w:lang w:val="en"/>
        </w:rPr>
      </w:pPr>
      <w:r w:rsidRPr="00F05975">
        <w:rPr>
          <w:rFonts w:ascii="Cambria" w:hAnsi="Cambria"/>
          <w:sz w:val="28"/>
          <w:szCs w:val="28"/>
          <w:lang w:val="en"/>
        </w:rPr>
        <w:t xml:space="preserve">Kris Swiatocho </w:t>
      </w:r>
    </w:p>
    <w:p w14:paraId="3CA3F230" w14:textId="4DE2F219" w:rsidR="00F05975" w:rsidRPr="00F05975" w:rsidRDefault="00F05975" w:rsidP="00BA24F0">
      <w:pPr>
        <w:widowControl w:val="0"/>
        <w:rPr>
          <w:rFonts w:ascii="Cambria" w:hAnsi="Cambria"/>
          <w:sz w:val="28"/>
          <w:szCs w:val="28"/>
        </w:rPr>
      </w:pPr>
      <w:hyperlink r:id="rId5" w:history="1">
        <w:r w:rsidRPr="00F05975">
          <w:rPr>
            <w:rStyle w:val="Hyperlink"/>
            <w:rFonts w:ascii="Cambria" w:hAnsi="Cambria"/>
            <w:color w:val="5199A8"/>
            <w:sz w:val="28"/>
            <w:szCs w:val="28"/>
            <w:shd w:val="clear" w:color="auto" w:fill="FFFFFF"/>
          </w:rPr>
          <w:t>www.LaborDaySingles.org</w:t>
        </w:r>
      </w:hyperlink>
      <w:r w:rsidRPr="00F05975">
        <w:rPr>
          <w:rFonts w:ascii="Cambria" w:hAnsi="Cambria"/>
          <w:color w:val="2A2A2A"/>
          <w:sz w:val="28"/>
          <w:szCs w:val="28"/>
          <w:shd w:val="clear" w:color="auto" w:fill="FFFFFF"/>
        </w:rPr>
        <w:t> </w:t>
      </w:r>
      <w:r w:rsidRPr="00F05975">
        <w:rPr>
          <w:rFonts w:ascii="Cambria" w:hAnsi="Cambria"/>
          <w:color w:val="2A2A2A"/>
          <w:sz w:val="28"/>
          <w:szCs w:val="28"/>
        </w:rPr>
        <w:br/>
      </w:r>
      <w:hyperlink r:id="rId6" w:history="1">
        <w:r w:rsidRPr="00F05975">
          <w:rPr>
            <w:rStyle w:val="Hyperlink"/>
            <w:rFonts w:ascii="Cambria" w:hAnsi="Cambria"/>
            <w:color w:val="5199A8"/>
            <w:sz w:val="28"/>
            <w:szCs w:val="28"/>
            <w:shd w:val="clear" w:color="auto" w:fill="FFFFFF"/>
          </w:rPr>
          <w:t>www.TheSinglesNetwork.org</w:t>
        </w:r>
      </w:hyperlink>
      <w:r w:rsidRPr="00F05975">
        <w:rPr>
          <w:rFonts w:ascii="Cambria" w:hAnsi="Cambria"/>
          <w:color w:val="2A2A2A"/>
          <w:sz w:val="28"/>
          <w:szCs w:val="28"/>
        </w:rPr>
        <w:br/>
      </w:r>
      <w:hyperlink r:id="rId7" w:tgtFrame="_blank" w:history="1">
        <w:r w:rsidRPr="00F05975">
          <w:rPr>
            <w:rStyle w:val="Hyperlink"/>
            <w:rFonts w:ascii="Cambria" w:hAnsi="Cambria"/>
            <w:color w:val="5199A8"/>
            <w:sz w:val="28"/>
            <w:szCs w:val="28"/>
            <w:shd w:val="clear" w:color="auto" w:fill="FFFFFF"/>
          </w:rPr>
          <w:t>www.IntentionalRelationshipSolutions.org</w:t>
        </w:r>
      </w:hyperlink>
      <w:r w:rsidRPr="00F05975">
        <w:rPr>
          <w:rFonts w:ascii="Cambria" w:hAnsi="Cambria"/>
          <w:color w:val="2A2A2A"/>
          <w:sz w:val="28"/>
          <w:szCs w:val="28"/>
        </w:rPr>
        <w:br/>
      </w:r>
      <w:hyperlink r:id="rId8" w:history="1">
        <w:r w:rsidRPr="00F05975">
          <w:rPr>
            <w:rStyle w:val="Hyperlink"/>
            <w:rFonts w:ascii="Cambria" w:hAnsi="Cambria"/>
            <w:color w:val="5199A8"/>
            <w:sz w:val="28"/>
            <w:szCs w:val="28"/>
            <w:shd w:val="clear" w:color="auto" w:fill="FFFFFF"/>
          </w:rPr>
          <w:t>www.KrisSwiatochoMinistries.org</w:t>
        </w:r>
      </w:hyperlink>
      <w:r w:rsidRPr="00F05975">
        <w:rPr>
          <w:rFonts w:ascii="Cambria" w:hAnsi="Cambria"/>
          <w:color w:val="2A2A2A"/>
          <w:sz w:val="28"/>
          <w:szCs w:val="28"/>
        </w:rPr>
        <w:br/>
      </w:r>
      <w:hyperlink r:id="rId9" w:history="1">
        <w:r w:rsidRPr="00F05975">
          <w:rPr>
            <w:rStyle w:val="Hyperlink"/>
            <w:rFonts w:ascii="Cambria" w:hAnsi="Cambria"/>
            <w:color w:val="5199A8"/>
            <w:sz w:val="28"/>
            <w:szCs w:val="28"/>
            <w:shd w:val="clear" w:color="auto" w:fill="FFFFFF"/>
          </w:rPr>
          <w:t>https://www.krisswiatochoministries.org/cruises.html</w:t>
        </w:r>
      </w:hyperlink>
    </w:p>
    <w:p w14:paraId="102B8F41" w14:textId="77777777" w:rsidR="00F05975" w:rsidRPr="00F05975" w:rsidRDefault="00F05975" w:rsidP="00BA24F0">
      <w:pPr>
        <w:widowControl w:val="0"/>
        <w:rPr>
          <w:rFonts w:ascii="Cambria" w:hAnsi="Cambria"/>
          <w:sz w:val="28"/>
          <w:szCs w:val="28"/>
        </w:rPr>
      </w:pPr>
    </w:p>
    <w:p w14:paraId="541F6861" w14:textId="6EC0EDBD" w:rsidR="00F05975" w:rsidRPr="00F05975" w:rsidRDefault="00F05975" w:rsidP="00BA24F0">
      <w:pPr>
        <w:widowControl w:val="0"/>
        <w:rPr>
          <w:rFonts w:ascii="Cambria" w:hAnsi="Cambria"/>
          <w:sz w:val="28"/>
          <w:szCs w:val="28"/>
        </w:rPr>
      </w:pPr>
      <w:r w:rsidRPr="00F05975">
        <w:rPr>
          <w:rFonts w:ascii="Cambria" w:hAnsi="Cambria"/>
          <w:sz w:val="28"/>
          <w:szCs w:val="28"/>
        </w:rPr>
        <w:t>Pastor Freddy Johnson</w:t>
      </w:r>
    </w:p>
    <w:p w14:paraId="4FC4D201" w14:textId="7BF5F7D6" w:rsidR="00F05975" w:rsidRPr="00F05975" w:rsidRDefault="00F05975" w:rsidP="00BA24F0">
      <w:pPr>
        <w:widowControl w:val="0"/>
        <w:rPr>
          <w:rFonts w:ascii="Cambria" w:hAnsi="Cambria"/>
          <w:sz w:val="28"/>
          <w:szCs w:val="28"/>
          <w:lang w:val="en"/>
        </w:rPr>
      </w:pPr>
      <w:hyperlink r:id="rId10" w:tgtFrame="_blank" w:history="1">
        <w:r w:rsidRPr="00F05975">
          <w:rPr>
            <w:rStyle w:val="Hyperlink"/>
            <w:rFonts w:ascii="Cambria" w:hAnsi="Cambria"/>
            <w:color w:val="5199A8"/>
            <w:sz w:val="28"/>
            <w:szCs w:val="28"/>
            <w:shd w:val="clear" w:color="auto" w:fill="FFFFFF"/>
          </w:rPr>
          <w:t>​www.https://www.northpointcolumbia.com/​</w:t>
        </w:r>
      </w:hyperlink>
    </w:p>
    <w:p w14:paraId="3B45757A" w14:textId="77777777" w:rsidR="00634E37" w:rsidRPr="00BA24F0" w:rsidRDefault="00000000" w:rsidP="00BA24F0">
      <w:pPr>
        <w:rPr>
          <w:rFonts w:ascii="Cambria" w:hAnsi="Cambria"/>
        </w:rPr>
      </w:pPr>
    </w:p>
    <w:sectPr w:rsidR="00634E37" w:rsidRPr="00BA24F0"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F0"/>
    <w:rsid w:val="002F6E4A"/>
    <w:rsid w:val="003D64A2"/>
    <w:rsid w:val="00BA24F0"/>
    <w:rsid w:val="00CC4F72"/>
    <w:rsid w:val="00F05975"/>
    <w:rsid w:val="00FD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D143"/>
  <w15:chartTrackingRefBased/>
  <w15:docId w15:val="{830F463A-DD63-B04A-8F3B-1C38126E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4F0"/>
    <w:rPr>
      <w:rFonts w:ascii="Times New Roman" w:eastAsia="Times New Roman" w:hAnsi="Times New Roman" w:cs="Times New Roman"/>
      <w:color w:val="000000"/>
      <w:kern w:val="28"/>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59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sswiatochoministries.org/" TargetMode="External"/><Relationship Id="rId3" Type="http://schemas.openxmlformats.org/officeDocument/2006/relationships/webSettings" Target="webSettings.xml"/><Relationship Id="rId7" Type="http://schemas.openxmlformats.org/officeDocument/2006/relationships/hyperlink" Target="http://www.intentionalrelationshipsolution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singlesnetwork.org/" TargetMode="External"/><Relationship Id="rId11" Type="http://schemas.openxmlformats.org/officeDocument/2006/relationships/fontTable" Target="fontTable.xml"/><Relationship Id="rId5" Type="http://schemas.openxmlformats.org/officeDocument/2006/relationships/hyperlink" Target="http://www.labordaysingles.org/" TargetMode="External"/><Relationship Id="rId10" Type="http://schemas.openxmlformats.org/officeDocument/2006/relationships/hyperlink" Target="https://www.northpointcolumbia.com/" TargetMode="External"/><Relationship Id="rId4" Type="http://schemas.openxmlformats.org/officeDocument/2006/relationships/image" Target="media/image1.jpeg"/><Relationship Id="rId9" Type="http://schemas.openxmlformats.org/officeDocument/2006/relationships/hyperlink" Target="https://www.krisswiatochoministries.org/crui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DD466E-CB85-5848-8CA9-A3CF649D8D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56</TotalTime>
  <Pages>2</Pages>
  <Words>634</Words>
  <Characters>3219</Characters>
  <Application>Microsoft Office Word</Application>
  <DocSecurity>0</DocSecurity>
  <Lines>78</Lines>
  <Paragraphs>27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2023-07-31T21:44:00Z</dcterms:created>
  <dcterms:modified xsi:type="dcterms:W3CDTF">2023-07-31T23:23:00Z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documentId_3593</vt:lpwstr>
  </property>
  <property fmtid="{D5CDD505-2E9C-101B-9397-08002B2CF9AE}" pid="3" name="grammarly_documentContext">
    <vt:lpwstr>{"goals":[],"domain":"general","emotions":[],"dialect":"american"}</vt:lpwstr>
  </property>
</Properties>
</file>